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516" w14:textId="42175134" w:rsidR="002D0EEF" w:rsidRPr="007B6E17" w:rsidRDefault="005B789D" w:rsidP="006712C5">
      <w:pPr>
        <w:ind w:left="360"/>
        <w:jc w:val="center"/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</w:pP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T</w:t>
      </w:r>
      <w:r w:rsidR="002D0EEF"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arptautin</w:t>
      </w: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ė</w:t>
      </w:r>
      <w:r w:rsidR="002D0EEF"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 xml:space="preserve"> mokslin</w:t>
      </w: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ė</w:t>
      </w:r>
      <w:r w:rsidR="00FE0145"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-praktinė</w:t>
      </w:r>
      <w:r w:rsidR="002D0EEF"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 xml:space="preserve"> konferencij</w:t>
      </w: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a</w:t>
      </w:r>
    </w:p>
    <w:p w14:paraId="46034F77" w14:textId="5CA2021C" w:rsidR="00CD3DC1" w:rsidRPr="007B6E17" w:rsidRDefault="00CD3DC1" w:rsidP="00CD3DC1">
      <w:pPr>
        <w:ind w:left="360"/>
        <w:jc w:val="center"/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</w:pP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2023 m. rugsėjo 15–16 d.</w:t>
      </w:r>
    </w:p>
    <w:p w14:paraId="422015BE" w14:textId="230364D7" w:rsidR="002D0EEF" w:rsidRPr="007B6E17" w:rsidRDefault="002D0EEF" w:rsidP="006712C5">
      <w:pPr>
        <w:ind w:left="360"/>
        <w:jc w:val="center"/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</w:pP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 xml:space="preserve">„Kultūros paveldo ir </w:t>
      </w:r>
      <w:r w:rsidR="00DE4BF5"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>miesto</w:t>
      </w:r>
      <w:r w:rsidRPr="007B6E17">
        <w:rPr>
          <w:rFonts w:ascii="Times New Roman" w:eastAsia="Times New Roman" w:hAnsi="Times New Roman"/>
          <w:kern w:val="0"/>
          <w:sz w:val="32"/>
          <w:szCs w:val="32"/>
          <w:lang w:val="lt-LT" w:eastAsia="en-GB"/>
        </w:rPr>
        <w:t xml:space="preserve"> tapatybės sankirtos“</w:t>
      </w:r>
    </w:p>
    <w:p w14:paraId="005F9D1A" w14:textId="77777777" w:rsidR="00DE4BF5" w:rsidRPr="00DE4BF5" w:rsidRDefault="00DE4BF5" w:rsidP="006712C5">
      <w:pPr>
        <w:ind w:left="360"/>
        <w:jc w:val="center"/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E4BF5" w:rsidRPr="00DE4BF5" w14:paraId="4313ED6B" w14:textId="77777777" w:rsidTr="000A4306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774B" w14:textId="77777777" w:rsidR="00CE21D4" w:rsidRPr="007B6E17" w:rsidRDefault="00CE21D4" w:rsidP="000A4306">
            <w:pPr>
              <w:pStyle w:val="NormalWeb"/>
              <w:jc w:val="center"/>
              <w:rPr>
                <w:b/>
                <w:bCs/>
                <w:sz w:val="30"/>
                <w:szCs w:val="30"/>
                <w:lang w:val="lt-LT"/>
              </w:rPr>
            </w:pPr>
            <w:r w:rsidRPr="007B6E17">
              <w:rPr>
                <w:b/>
                <w:bCs/>
                <w:sz w:val="30"/>
                <w:szCs w:val="30"/>
                <w:lang w:val="lt-LT"/>
              </w:rPr>
              <w:t>Rugsėjo 15 d.</w:t>
            </w:r>
          </w:p>
          <w:p w14:paraId="636F621D" w14:textId="3BF2CBDE" w:rsidR="006712C5" w:rsidRPr="00DE4BF5" w:rsidRDefault="00DE4BF5" w:rsidP="000A4306">
            <w:pPr>
              <w:pStyle w:val="NormalWeb"/>
              <w:jc w:val="center"/>
              <w:rPr>
                <w:lang w:val="lt-LT"/>
              </w:rPr>
            </w:pPr>
            <w:r w:rsidRPr="00DE4BF5">
              <w:rPr>
                <w:lang w:val="lt-LT"/>
              </w:rPr>
              <w:t xml:space="preserve">Vilniaus Universiteto </w:t>
            </w:r>
            <w:r w:rsidR="008239ED" w:rsidRPr="00DE4BF5">
              <w:rPr>
                <w:lang w:val="lt-LT"/>
              </w:rPr>
              <w:t xml:space="preserve">Filologijos fakultetas, </w:t>
            </w:r>
            <w:r w:rsidR="00F47FDD" w:rsidRPr="00DE4BF5">
              <w:rPr>
                <w:lang w:val="lt-LT"/>
              </w:rPr>
              <w:t>auditorija 115A</w:t>
            </w:r>
            <w:r w:rsidR="00C50E82" w:rsidRPr="00DE4BF5">
              <w:rPr>
                <w:lang w:val="lt-LT"/>
              </w:rPr>
              <w:t xml:space="preserve"> </w:t>
            </w:r>
          </w:p>
        </w:tc>
      </w:tr>
      <w:tr w:rsidR="00CE21D4" w:rsidRPr="007B6E17" w14:paraId="789C161C" w14:textId="77777777" w:rsidTr="000A4306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C863" w14:textId="77777777" w:rsidR="00DE4BF5" w:rsidRDefault="00DE4BF5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</w:p>
          <w:p w14:paraId="018BBB7A" w14:textId="30FEA885" w:rsidR="00DE4BF5" w:rsidRDefault="00DE4BF5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10:30 – 11:00 </w:t>
            </w:r>
          </w:p>
          <w:p w14:paraId="22B44217" w14:textId="4270C9F6" w:rsidR="00DE4BF5" w:rsidRDefault="00DE4BF5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Registracija</w:t>
            </w:r>
          </w:p>
          <w:p w14:paraId="019E9726" w14:textId="77777777" w:rsidR="00F43013" w:rsidRDefault="00F43013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</w:p>
          <w:p w14:paraId="6E87F783" w14:textId="351B2A1B" w:rsidR="00CE21D4" w:rsidRDefault="00CE21D4" w:rsidP="000A430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1:00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</w:t>
            </w:r>
            <w:r w:rsid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</w:t>
            </w:r>
          </w:p>
          <w:p w14:paraId="712F4E07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Sveikinimo žodis:</w:t>
            </w:r>
          </w:p>
          <w:p w14:paraId="3ED1630C" w14:textId="77777777" w:rsidR="00CE21D4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</w:p>
          <w:p w14:paraId="01D18A9F" w14:textId="2A6DB78B" w:rsidR="00CE21D4" w:rsidRDefault="007B6E17" w:rsidP="000A43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P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rof. dr. Mindaugas Kvietkauskas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, </w:t>
            </w:r>
            <w:r w:rsidR="00CE21D4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Vilniaus Universiteto </w:t>
            </w:r>
            <w:r w:rsidR="00B4716A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Filologijos fakulteto </w:t>
            </w:r>
            <w:r w:rsidR="00CE21D4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dekanas</w:t>
            </w:r>
          </w:p>
          <w:p w14:paraId="5EBF9F45" w14:textId="5B412E3C" w:rsidR="00CE21D4" w:rsidRDefault="00CE21D4" w:rsidP="000A4306">
            <w:pPr>
              <w:numPr>
                <w:ilvl w:val="0"/>
                <w:numId w:val="1"/>
              </w:numPr>
              <w:spacing w:before="100" w:after="10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Doc</w:t>
            </w:r>
            <w:r w:rsidR="00CD3DC1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.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Pavel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Lavrinec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, Vilniaus universiteto Baltijos kalbų ir kultūrų instituto Slavistikos katedros vedėjas</w:t>
            </w:r>
          </w:p>
          <w:p w14:paraId="784E0C08" w14:textId="77777777" w:rsidR="00CE21D4" w:rsidRDefault="00CE21D4" w:rsidP="000A4306">
            <w:pPr>
              <w:numPr>
                <w:ilvl w:val="0"/>
                <w:numId w:val="1"/>
              </w:numPr>
              <w:spacing w:before="100" w:after="10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Nadežda Petrauskienė, Markučių dvaro muziejaus direktorė</w:t>
            </w:r>
          </w:p>
          <w:p w14:paraId="7182435D" w14:textId="77777777" w:rsidR="00EF39C1" w:rsidRPr="00D05F85" w:rsidRDefault="00EF39C1" w:rsidP="00D05F85">
            <w:pPr>
              <w:spacing w:before="100" w:after="100" w:line="240" w:lineRule="auto"/>
              <w:ind w:left="72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</w:p>
          <w:p w14:paraId="61AB0553" w14:textId="0251E3BF" w:rsidR="004C4C87" w:rsidRPr="007B6E17" w:rsidRDefault="00C94331" w:rsidP="00D05F85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en-GB"/>
              </w:rPr>
            </w:pPr>
            <w:r w:rsidRPr="00D05F8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I sekcija</w:t>
            </w:r>
            <w:r w:rsidR="008551F8" w:rsidRP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en-GB"/>
              </w:rPr>
              <w:t>:</w:t>
            </w:r>
          </w:p>
          <w:p w14:paraId="126EBB9C" w14:textId="3E2B2F54" w:rsidR="00C94331" w:rsidRPr="008551F8" w:rsidRDefault="00C94331" w:rsidP="00D05F85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Moderatorius</w:t>
            </w:r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r w:rsidR="007B6E1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–</w:t>
            </w:r>
            <w:r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Elina</w:t>
            </w:r>
            <w:proofErr w:type="spellEnd"/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Averina</w:t>
            </w:r>
            <w:proofErr w:type="spellEnd"/>
          </w:p>
          <w:p w14:paraId="599F66CD" w14:textId="77777777" w:rsidR="00D05F85" w:rsidRPr="00D05F85" w:rsidRDefault="00D05F85" w:rsidP="00D05F85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</w:p>
          <w:p w14:paraId="65308A50" w14:textId="0BEE6CAF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</w:t>
            </w:r>
          </w:p>
          <w:p w14:paraId="1236FF33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Doc. dr.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Pavel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Lavrinec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(Vilniaus universitetas, Baltijos kalbų ir kultūrų institutas, slavistikos katedra)</w:t>
            </w:r>
          </w:p>
          <w:p w14:paraId="62E8FCBA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Vilniaus kultūros paveldo objektai XX – XXI amžiaus pradžios rusų literatūroje</w:t>
            </w:r>
          </w:p>
          <w:p w14:paraId="1F344410" w14:textId="7AED589D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</w:t>
            </w:r>
          </w:p>
          <w:p w14:paraId="3323E125" w14:textId="476865C5" w:rsidR="00CE21D4" w:rsidRDefault="00035A85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Dr. </w:t>
            </w:r>
            <w:r w:rsidR="00CE21D4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Julija </w:t>
            </w:r>
            <w:proofErr w:type="spellStart"/>
            <w:r w:rsidR="00CE21D4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Snežko</w:t>
            </w:r>
            <w:proofErr w:type="spellEnd"/>
            <w:r w:rsidR="00CE21D4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(Vilniaus universitetas, Baltijos kalbų ir kultūrų institutas, slavistikos katedra)</w:t>
            </w:r>
          </w:p>
          <w:p w14:paraId="02811F4A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Kultūros paveldo vaidmuo XX a. antrosios pusės lietuvių grožinėje literatūroje </w:t>
            </w:r>
          </w:p>
          <w:p w14:paraId="2E99FB01" w14:textId="7E46EA49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</w:t>
            </w:r>
          </w:p>
          <w:p w14:paraId="643F13C7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Nadežda Petrauskiene (Markučių dvaro muziejus)</w:t>
            </w:r>
          </w:p>
          <w:p w14:paraId="62E6B5E6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Labdara Lietuvos žemėje: Oginskiai ir Puškinai.</w:t>
            </w:r>
          </w:p>
          <w:p w14:paraId="47DD1504" w14:textId="1D5628DB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</w:t>
            </w:r>
          </w:p>
          <w:p w14:paraId="077C19D7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Wasilij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Szczukin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(Krokuvos Jogailos universiteto Rytų slavų filologijos institutas)</w:t>
            </w:r>
          </w:p>
          <w:p w14:paraId="3EF80959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lastRenderedPageBreak/>
              <w:t>Lotynų kvartalas kaip miesto identiteto veiksnys (remiantis atrinktų Europos miestų medžiaga)</w:t>
            </w:r>
          </w:p>
          <w:p w14:paraId="4C8B76AB" w14:textId="00B60335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</w:t>
            </w:r>
          </w:p>
          <w:p w14:paraId="1D546812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kavos pertraukėlė</w:t>
            </w:r>
          </w:p>
          <w:p w14:paraId="4720DE14" w14:textId="77777777" w:rsidR="00D05F85" w:rsidRDefault="00D05F85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</w:p>
          <w:p w14:paraId="7DFF8677" w14:textId="53DAD65A" w:rsidR="00AF7C1A" w:rsidRPr="007B6E17" w:rsidRDefault="00AF7C1A" w:rsidP="00D05F85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en-GB"/>
              </w:rPr>
            </w:pPr>
            <w:r w:rsidRPr="00D05F8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I</w:t>
            </w:r>
            <w:r w:rsidRPr="00D05F8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en-GB"/>
              </w:rPr>
              <w:t>I</w:t>
            </w:r>
            <w:r w:rsidRPr="00D05F8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sekcija</w:t>
            </w:r>
            <w:r w:rsidR="008551F8" w:rsidRP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en-GB"/>
              </w:rPr>
              <w:t>:</w:t>
            </w:r>
          </w:p>
          <w:p w14:paraId="4ED69065" w14:textId="584995AC" w:rsidR="00AF7C1A" w:rsidRPr="008551F8" w:rsidRDefault="00AF7C1A" w:rsidP="00D05F85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Moderatorius</w:t>
            </w:r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r w:rsidR="007B6E1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–</w:t>
            </w:r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doc. dr. </w:t>
            </w:r>
            <w:proofErr w:type="spellStart"/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Pavel</w:t>
            </w:r>
            <w:proofErr w:type="spellEnd"/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 w:rsidR="00D05F85" w:rsidRPr="008551F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Lavrinec</w:t>
            </w:r>
            <w:proofErr w:type="spellEnd"/>
          </w:p>
          <w:p w14:paraId="527DAA00" w14:textId="77777777" w:rsidR="00DE4BF5" w:rsidRDefault="00DE4BF5" w:rsidP="00AF7C1A">
            <w:pPr>
              <w:spacing w:before="100" w:after="100" w:line="240" w:lineRule="auto"/>
              <w:ind w:left="360"/>
              <w:jc w:val="both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val="lt-LT" w:eastAsia="en-GB"/>
              </w:rPr>
            </w:pPr>
          </w:p>
          <w:p w14:paraId="136FE972" w14:textId="0668370A" w:rsidR="00DE4BF5" w:rsidRPr="000C042F" w:rsidRDefault="00DE4BF5" w:rsidP="00DE4BF5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14:00 – 14:30</w:t>
            </w:r>
          </w:p>
          <w:p w14:paraId="3AEC39BD" w14:textId="77777777" w:rsidR="00DE4BF5" w:rsidRPr="00C94331" w:rsidRDefault="00DE4BF5" w:rsidP="00AF7C1A">
            <w:pPr>
              <w:spacing w:before="100" w:after="100" w:line="240" w:lineRule="auto"/>
              <w:ind w:left="360"/>
              <w:jc w:val="both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val="lt-LT" w:eastAsia="en-GB"/>
              </w:rPr>
            </w:pPr>
          </w:p>
          <w:p w14:paraId="2DAB2984" w14:textId="7B9EB6B8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Lukenskienė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(Kauno miesto </w:t>
            </w:r>
            <w:r w:rsidR="007B6E1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m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uziejus)</w:t>
            </w:r>
          </w:p>
          <w:p w14:paraId="1A647F01" w14:textId="5CC47B92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Bendruomeninio šokio tradicija didmiestyje: </w:t>
            </w:r>
            <w:r w:rsid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„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Miško šokiai</w:t>
            </w:r>
            <w:r w:rsid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Kaune</w:t>
            </w:r>
          </w:p>
          <w:p w14:paraId="1C68F8DF" w14:textId="44E126AA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</w:t>
            </w:r>
          </w:p>
          <w:p w14:paraId="02203CA3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Stefano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Garzonio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(Pizos universiteto Užsienio kalbų ir literatūros fakultetas) </w:t>
            </w:r>
          </w:p>
          <w:p w14:paraId="29C2E07B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Karvedys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Stilichonas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ir jo paveldo propagavimas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Fiesole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žemėse</w:t>
            </w:r>
          </w:p>
          <w:p w14:paraId="342A890E" w14:textId="50DE26C6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5:3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0</w:t>
            </w:r>
          </w:p>
          <w:p w14:paraId="5ED8BBAB" w14:textId="38A725A7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Tamara </w:t>
            </w:r>
            <w:proofErr w:type="spellStart"/>
            <w:r w:rsidR="00B6437D" w:rsidRPr="00B6437D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Jeliaskova</w:t>
            </w:r>
            <w:proofErr w:type="spellEnd"/>
            <w:r w:rsid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(NPO </w:t>
            </w:r>
            <w:r w:rsidR="00147D77" w:rsidRP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„</w:t>
            </w:r>
            <w:proofErr w:type="spellStart"/>
            <w:r w:rsidR="00147D77" w:rsidRP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Museion</w:t>
            </w:r>
            <w:proofErr w:type="spellEnd"/>
            <w:r w:rsidR="00147D77" w:rsidRP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 w:rsidR="00147D77" w:rsidRP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Weimar</w:t>
            </w:r>
            <w:proofErr w:type="spellEnd"/>
            <w:r w:rsidR="00147D77" w:rsidRP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“</w:t>
            </w:r>
            <w:r w:rsidR="00147D77"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)</w:t>
            </w:r>
          </w:p>
          <w:p w14:paraId="3BA48A4E" w14:textId="01D57159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Georgo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Muche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Haus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am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Horn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“ </w:t>
            </w:r>
            <w:r w:rsid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Veimaro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kultūros paveldas</w:t>
            </w:r>
          </w:p>
          <w:p w14:paraId="325A9D7D" w14:textId="32B675F8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:30 – 1</w:t>
            </w:r>
            <w:r w:rsidR="00DE4BF5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:00</w:t>
            </w:r>
          </w:p>
          <w:p w14:paraId="5958A55E" w14:textId="77777777" w:rsidR="00CE21D4" w:rsidRDefault="00CE21D4" w:rsidP="000A43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Miglė Mikulėnaitė (Markučių dvaro muziejus)</w:t>
            </w:r>
          </w:p>
          <w:p w14:paraId="38CCE2A3" w14:textId="77777777" w:rsidR="00CE21D4" w:rsidRPr="000C042F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Įžūlioji rašytoja istorijos verpetuose: Sofija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Tyzenhauzaitė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Šuazel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Gufjė</w:t>
            </w:r>
            <w:proofErr w:type="spellEnd"/>
          </w:p>
          <w:p w14:paraId="271F58BD" w14:textId="77777777" w:rsidR="00CE21D4" w:rsidRDefault="00CE21D4" w:rsidP="000A4306">
            <w:pPr>
              <w:spacing w:before="100" w:after="100" w:line="240" w:lineRule="auto"/>
              <w:jc w:val="center"/>
              <w:rPr>
                <w:lang w:val="lt-LT"/>
              </w:rPr>
            </w:pPr>
          </w:p>
        </w:tc>
      </w:tr>
      <w:tr w:rsidR="00CE21D4" w14:paraId="56104A84" w14:textId="77777777" w:rsidTr="000A4306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70DF" w14:textId="77777777" w:rsidR="00CE21D4" w:rsidRPr="00300DB4" w:rsidRDefault="00CE21D4" w:rsidP="000A4306">
            <w:pPr>
              <w:pStyle w:val="NormalWeb"/>
              <w:jc w:val="center"/>
              <w:rPr>
                <w:b/>
                <w:bCs/>
                <w:sz w:val="30"/>
                <w:szCs w:val="30"/>
                <w:lang w:val="lt-LT"/>
              </w:rPr>
            </w:pPr>
            <w:r w:rsidRPr="00300DB4">
              <w:rPr>
                <w:b/>
                <w:bCs/>
                <w:sz w:val="30"/>
                <w:szCs w:val="30"/>
                <w:lang w:val="lt-LT"/>
              </w:rPr>
              <w:lastRenderedPageBreak/>
              <w:t>Rugsėjo 16 d.</w:t>
            </w:r>
          </w:p>
          <w:p w14:paraId="17092D01" w14:textId="4463771A" w:rsidR="00B91770" w:rsidRPr="00046321" w:rsidRDefault="00B91770" w:rsidP="000A4306">
            <w:pPr>
              <w:pStyle w:val="NormalWeb"/>
              <w:jc w:val="center"/>
            </w:pPr>
            <w:r>
              <w:rPr>
                <w:lang w:val="lt-LT"/>
              </w:rPr>
              <w:t>Markučių dvaro muziejus</w:t>
            </w:r>
          </w:p>
        </w:tc>
      </w:tr>
      <w:tr w:rsidR="00CE21D4" w:rsidRPr="00CE21D4" w14:paraId="018DADA1" w14:textId="77777777" w:rsidTr="000A4306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8AE9" w14:textId="6F9386C6" w:rsidR="00CE21D4" w:rsidRDefault="00CE21D4" w:rsidP="000A4306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11:00 </w:t>
            </w:r>
            <w:r w:rsid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12:00</w:t>
            </w:r>
          </w:p>
          <w:p w14:paraId="1E68E822" w14:textId="77777777" w:rsidR="00CE21D4" w:rsidRDefault="00CE21D4" w:rsidP="000A4306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Pasitikimo kava Markučių dvare</w:t>
            </w:r>
          </w:p>
          <w:p w14:paraId="399E31E0" w14:textId="43DF3F74" w:rsidR="00CE21D4" w:rsidRDefault="00CE21D4" w:rsidP="000A4306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12:00 </w:t>
            </w:r>
            <w:r w:rsidR="007B6E17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 xml:space="preserve"> 13:00</w:t>
            </w:r>
          </w:p>
          <w:p w14:paraId="04EC29D5" w14:textId="77777777" w:rsidR="00CE21D4" w:rsidRDefault="00CE21D4" w:rsidP="000A4306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Pranešimų aptarimas.</w:t>
            </w:r>
          </w:p>
          <w:p w14:paraId="730D807B" w14:textId="77777777" w:rsidR="00CE21D4" w:rsidRDefault="00CE21D4" w:rsidP="000A4306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lt-LT" w:eastAsia="en-GB"/>
              </w:rPr>
              <w:t>13:00 – 15:00</w:t>
            </w:r>
          </w:p>
          <w:p w14:paraId="6806E00C" w14:textId="77777777" w:rsidR="00CE21D4" w:rsidRDefault="00CE21D4" w:rsidP="000A4306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 w:eastAsia="en-GB"/>
              </w:rPr>
              <w:t>Ekskursija po Markučių dvarą ir Markučių sodybos teritorijas</w:t>
            </w:r>
          </w:p>
          <w:p w14:paraId="6ACE25D1" w14:textId="77777777" w:rsidR="00CE21D4" w:rsidRDefault="00CE21D4" w:rsidP="000A4306">
            <w:pPr>
              <w:pStyle w:val="NormalWeb"/>
              <w:jc w:val="center"/>
              <w:rPr>
                <w:lang w:val="lt-LT"/>
              </w:rPr>
            </w:pPr>
          </w:p>
        </w:tc>
      </w:tr>
    </w:tbl>
    <w:p w14:paraId="2415743D" w14:textId="77777777" w:rsidR="008551F8" w:rsidRDefault="008551F8" w:rsidP="00E043C2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</w:pPr>
    </w:p>
    <w:p w14:paraId="6022A037" w14:textId="71067725" w:rsidR="00E043C2" w:rsidRPr="00EF39C1" w:rsidRDefault="00E043C2" w:rsidP="00E043C2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</w:pPr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Organizacinis komitetas: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Elina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Averina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, </w:t>
      </w:r>
      <w:r w:rsidR="00F76CBB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doc. dr. </w:t>
      </w:r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Dagnė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Beržaitė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, </w:t>
      </w:r>
      <w:r w:rsidR="00F76CBB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doc. dr.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Pavel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Lavrinec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, Nadežda Petrau</w:t>
      </w:r>
      <w:r w:rsidR="008551F8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s</w:t>
      </w:r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kienė, </w:t>
      </w:r>
      <w:r w:rsidR="00F76CBB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dr. J</w:t>
      </w:r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ulija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Snežko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.</w:t>
      </w:r>
    </w:p>
    <w:p w14:paraId="0B4AB822" w14:textId="67EB81C1" w:rsidR="00CD3DC1" w:rsidRPr="00CD3DC1" w:rsidRDefault="00E043C2" w:rsidP="00CD3DC1">
      <w:p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</w:pPr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Koordinatorė Ana Marija </w:t>
      </w:r>
      <w:proofErr w:type="spellStart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Mackevič</w:t>
      </w:r>
      <w:proofErr w:type="spellEnd"/>
      <w:r w:rsidRPr="00EF39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. </w:t>
      </w:r>
      <w:r w:rsidR="00CD3D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 xml:space="preserve">                                                 </w:t>
      </w:r>
      <w:r w:rsidR="00CD3DC1" w:rsidRPr="00CD3D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Markučių dvaro muziejus</w:t>
      </w:r>
    </w:p>
    <w:p w14:paraId="19E46532" w14:textId="65EE8C34" w:rsidR="00CE21D4" w:rsidRDefault="00CD3DC1" w:rsidP="00CD3DC1">
      <w:pPr>
        <w:ind w:left="360"/>
        <w:jc w:val="right"/>
        <w:rPr>
          <w:lang w:val="lt-LT"/>
        </w:rPr>
      </w:pPr>
      <w:r w:rsidRPr="00CD3DC1">
        <w:rPr>
          <w:rFonts w:ascii="Times New Roman" w:eastAsia="Times New Roman" w:hAnsi="Times New Roman"/>
          <w:kern w:val="0"/>
          <w:sz w:val="24"/>
          <w:szCs w:val="24"/>
          <w:lang w:val="lt-LT" w:eastAsia="en-GB"/>
        </w:rPr>
        <w:t>Vilniaus universiteto Slavistikos katedra</w:t>
      </w:r>
    </w:p>
    <w:sectPr w:rsidR="00CE21D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E900" w14:textId="77777777" w:rsidR="000C39B0" w:rsidRDefault="000C39B0">
      <w:pPr>
        <w:spacing w:after="0" w:line="240" w:lineRule="auto"/>
      </w:pPr>
      <w:r>
        <w:separator/>
      </w:r>
    </w:p>
  </w:endnote>
  <w:endnote w:type="continuationSeparator" w:id="0">
    <w:p w14:paraId="0093CA7F" w14:textId="77777777" w:rsidR="000C39B0" w:rsidRDefault="000C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8CA8" w14:textId="77777777" w:rsidR="000C39B0" w:rsidRDefault="000C39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1D208" w14:textId="77777777" w:rsidR="000C39B0" w:rsidRDefault="000C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8D"/>
    <w:multiLevelType w:val="multilevel"/>
    <w:tmpl w:val="8AA2E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B7"/>
    <w:rsid w:val="00035A85"/>
    <w:rsid w:val="00046321"/>
    <w:rsid w:val="000C042F"/>
    <w:rsid w:val="000C39B0"/>
    <w:rsid w:val="00147D77"/>
    <w:rsid w:val="002D0EEF"/>
    <w:rsid w:val="00300DB4"/>
    <w:rsid w:val="004C4C87"/>
    <w:rsid w:val="005B789D"/>
    <w:rsid w:val="006712C5"/>
    <w:rsid w:val="007B6E17"/>
    <w:rsid w:val="007F5FD5"/>
    <w:rsid w:val="008239ED"/>
    <w:rsid w:val="008551F8"/>
    <w:rsid w:val="00AF7C1A"/>
    <w:rsid w:val="00B4716A"/>
    <w:rsid w:val="00B5581F"/>
    <w:rsid w:val="00B6437D"/>
    <w:rsid w:val="00B91770"/>
    <w:rsid w:val="00C50E82"/>
    <w:rsid w:val="00C94331"/>
    <w:rsid w:val="00CD3DC1"/>
    <w:rsid w:val="00CE21D4"/>
    <w:rsid w:val="00D05F85"/>
    <w:rsid w:val="00DE4BF5"/>
    <w:rsid w:val="00E043C2"/>
    <w:rsid w:val="00EF39C1"/>
    <w:rsid w:val="00F43013"/>
    <w:rsid w:val="00F47FDD"/>
    <w:rsid w:val="00F76CBB"/>
    <w:rsid w:val="00F929B7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860C"/>
  <w15:docId w15:val="{A66C4C5D-66FB-4EB2-A2F7-7891FBC8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ListParagraph">
    <w:name w:val="List Paragraph"/>
    <w:basedOn w:val="Normal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2D0EEF"/>
    <w:pPr>
      <w:widowControl w:val="0"/>
      <w:suppressAutoHyphens w:val="0"/>
      <w:autoSpaceDE w:val="0"/>
      <w:spacing w:after="0" w:line="240" w:lineRule="auto"/>
      <w:ind w:left="731" w:right="992" w:firstLine="564"/>
      <w:textAlignment w:val="auto"/>
    </w:pPr>
    <w:rPr>
      <w:rFonts w:ascii="Georgia" w:eastAsia="Georgia" w:hAnsi="Georgia" w:cs="Georgia"/>
      <w:kern w:val="0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2D0EEF"/>
    <w:rPr>
      <w:rFonts w:ascii="Georgia" w:eastAsia="Georgia" w:hAnsi="Georgia" w:cs="Georgia"/>
      <w:kern w:val="0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Puškino Muziejus</dc:creator>
  <dc:description/>
  <cp:lastModifiedBy>Marija Konickaja</cp:lastModifiedBy>
  <cp:revision>13</cp:revision>
  <cp:lastPrinted>2023-09-08T12:38:00Z</cp:lastPrinted>
  <dcterms:created xsi:type="dcterms:W3CDTF">2023-08-23T13:05:00Z</dcterms:created>
  <dcterms:modified xsi:type="dcterms:W3CDTF">2023-09-08T12:46:00Z</dcterms:modified>
</cp:coreProperties>
</file>