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714" w:type="dxa"/>
        <w:jc w:val="center"/>
        <w:tblLayout w:type="fixed"/>
        <w:tblLook w:val="04A0" w:firstRow="1" w:lastRow="0" w:firstColumn="1" w:lastColumn="0" w:noHBand="0" w:noVBand="1"/>
      </w:tblPr>
      <w:tblGrid>
        <w:gridCol w:w="265"/>
        <w:gridCol w:w="1809"/>
        <w:gridCol w:w="1134"/>
        <w:gridCol w:w="5103"/>
        <w:gridCol w:w="3403"/>
      </w:tblGrid>
      <w:tr w:rsidR="00036EAE" w:rsidRPr="0046175A" w14:paraId="17EB19BB" w14:textId="77777777" w:rsidTr="0007225F">
        <w:trPr>
          <w:jc w:val="center"/>
        </w:trPr>
        <w:tc>
          <w:tcPr>
            <w:tcW w:w="11714" w:type="dxa"/>
            <w:gridSpan w:val="5"/>
          </w:tcPr>
          <w:p w14:paraId="17EB19B9" w14:textId="19262DEC" w:rsidR="00036EAE" w:rsidRPr="002E07C5" w:rsidRDefault="00527EF7" w:rsidP="007A01E4">
            <w:pPr>
              <w:jc w:val="center"/>
              <w:rPr>
                <w:rFonts w:ascii="Times New Roman" w:hAnsi="Times New Roman" w:cs="Times New Roman"/>
                <w:b/>
                <w:sz w:val="36"/>
                <w:szCs w:val="36"/>
                <w:lang w:val="lt-LT"/>
              </w:rPr>
            </w:pPr>
            <w:r w:rsidRPr="002E07C5">
              <w:rPr>
                <w:rFonts w:ascii="Times New Roman" w:hAnsi="Times New Roman" w:cs="Times New Roman"/>
                <w:b/>
                <w:sz w:val="36"/>
                <w:szCs w:val="36"/>
                <w:lang w:val="lt-LT"/>
              </w:rPr>
              <w:t>Markučių dvaro</w:t>
            </w:r>
            <w:r w:rsidR="00A9328F" w:rsidRPr="002E07C5">
              <w:rPr>
                <w:rFonts w:ascii="Times New Roman" w:hAnsi="Times New Roman" w:cs="Times New Roman"/>
                <w:b/>
                <w:sz w:val="36"/>
                <w:szCs w:val="36"/>
                <w:lang w:val="lt-LT"/>
              </w:rPr>
              <w:t xml:space="preserve"> muziejaus </w:t>
            </w:r>
            <w:r w:rsidR="00036EAE" w:rsidRPr="002E07C5">
              <w:rPr>
                <w:rFonts w:ascii="Times New Roman" w:hAnsi="Times New Roman" w:cs="Times New Roman"/>
                <w:b/>
                <w:sz w:val="36"/>
                <w:szCs w:val="36"/>
                <w:lang w:val="lt-LT"/>
              </w:rPr>
              <w:t>renginiai</w:t>
            </w:r>
          </w:p>
          <w:p w14:paraId="17EB19BA" w14:textId="77777777" w:rsidR="007A01E4" w:rsidRPr="0046175A" w:rsidRDefault="007A01E4" w:rsidP="007A01E4">
            <w:pPr>
              <w:jc w:val="center"/>
              <w:rPr>
                <w:rFonts w:ascii="Times New Roman" w:hAnsi="Times New Roman" w:cs="Times New Roman"/>
                <w:b/>
                <w:sz w:val="20"/>
                <w:szCs w:val="20"/>
                <w:lang w:val="lt-LT"/>
              </w:rPr>
            </w:pPr>
          </w:p>
        </w:tc>
      </w:tr>
      <w:tr w:rsidR="00036EAE" w:rsidRPr="0046175A" w14:paraId="17EB19BE" w14:textId="77777777" w:rsidTr="0007225F">
        <w:trPr>
          <w:jc w:val="center"/>
        </w:trPr>
        <w:tc>
          <w:tcPr>
            <w:tcW w:w="11714" w:type="dxa"/>
            <w:gridSpan w:val="5"/>
          </w:tcPr>
          <w:p w14:paraId="17EB19BC" w14:textId="18CC869C" w:rsidR="007A01E4" w:rsidRPr="002E07C5" w:rsidRDefault="00E95AE1" w:rsidP="007A01E4">
            <w:pPr>
              <w:jc w:val="center"/>
              <w:rPr>
                <w:rFonts w:ascii="Times New Roman" w:hAnsi="Times New Roman" w:cs="Times New Roman"/>
                <w:b/>
                <w:i/>
                <w:sz w:val="36"/>
                <w:szCs w:val="36"/>
                <w:lang w:val="lt-LT"/>
              </w:rPr>
            </w:pPr>
            <w:r w:rsidRPr="002E07C5">
              <w:rPr>
                <w:rFonts w:ascii="Times New Roman" w:hAnsi="Times New Roman" w:cs="Times New Roman"/>
                <w:b/>
                <w:i/>
                <w:sz w:val="36"/>
                <w:szCs w:val="36"/>
                <w:lang w:val="lt-LT"/>
              </w:rPr>
              <w:t>20</w:t>
            </w:r>
            <w:r w:rsidR="00F13E59" w:rsidRPr="002E07C5">
              <w:rPr>
                <w:rFonts w:ascii="Times New Roman" w:hAnsi="Times New Roman" w:cs="Times New Roman"/>
                <w:b/>
                <w:i/>
                <w:sz w:val="36"/>
                <w:szCs w:val="36"/>
                <w:lang w:val="lt-LT"/>
              </w:rPr>
              <w:t>2</w:t>
            </w:r>
            <w:r w:rsidR="00527EF7" w:rsidRPr="002E07C5">
              <w:rPr>
                <w:rFonts w:ascii="Times New Roman" w:hAnsi="Times New Roman" w:cs="Times New Roman"/>
                <w:b/>
                <w:i/>
                <w:sz w:val="36"/>
                <w:szCs w:val="36"/>
                <w:lang w:val="lt-LT"/>
              </w:rPr>
              <w:t xml:space="preserve">4 </w:t>
            </w:r>
            <w:r w:rsidRPr="002E07C5">
              <w:rPr>
                <w:rFonts w:ascii="Times New Roman" w:hAnsi="Times New Roman" w:cs="Times New Roman"/>
                <w:b/>
                <w:i/>
                <w:sz w:val="36"/>
                <w:szCs w:val="36"/>
                <w:lang w:val="lt-LT"/>
              </w:rPr>
              <w:t>m.</w:t>
            </w:r>
            <w:r w:rsidR="00081E73" w:rsidRPr="002E07C5">
              <w:rPr>
                <w:rFonts w:ascii="Times New Roman" w:hAnsi="Times New Roman" w:cs="Times New Roman"/>
                <w:b/>
                <w:i/>
                <w:sz w:val="36"/>
                <w:szCs w:val="36"/>
                <w:lang w:val="lt-LT"/>
              </w:rPr>
              <w:t xml:space="preserve"> </w:t>
            </w:r>
            <w:r w:rsidR="0041584B" w:rsidRPr="002E07C5">
              <w:rPr>
                <w:rFonts w:ascii="Times New Roman" w:hAnsi="Times New Roman" w:cs="Times New Roman"/>
                <w:b/>
                <w:i/>
                <w:sz w:val="36"/>
                <w:szCs w:val="36"/>
                <w:lang w:val="lt-LT"/>
              </w:rPr>
              <w:t>vasario</w:t>
            </w:r>
            <w:r w:rsidR="00954685" w:rsidRPr="002E07C5">
              <w:rPr>
                <w:rFonts w:ascii="Times New Roman" w:hAnsi="Times New Roman" w:cs="Times New Roman"/>
                <w:b/>
                <w:i/>
                <w:sz w:val="36"/>
                <w:szCs w:val="36"/>
                <w:lang w:val="lt-LT"/>
              </w:rPr>
              <w:t xml:space="preserve"> </w:t>
            </w:r>
            <w:r w:rsidRPr="002E07C5">
              <w:rPr>
                <w:rFonts w:ascii="Times New Roman" w:hAnsi="Times New Roman" w:cs="Times New Roman"/>
                <w:b/>
                <w:i/>
                <w:sz w:val="36"/>
                <w:szCs w:val="36"/>
                <w:lang w:val="lt-LT"/>
              </w:rPr>
              <w:t xml:space="preserve">mėn. </w:t>
            </w:r>
          </w:p>
          <w:p w14:paraId="17EB19BD" w14:textId="77777777" w:rsidR="007A01E4" w:rsidRPr="0046175A" w:rsidRDefault="007A01E4" w:rsidP="007A01E4">
            <w:pPr>
              <w:jc w:val="center"/>
              <w:rPr>
                <w:rFonts w:ascii="Times New Roman" w:hAnsi="Times New Roman" w:cs="Times New Roman"/>
                <w:b/>
                <w:i/>
                <w:sz w:val="24"/>
                <w:szCs w:val="24"/>
                <w:lang w:val="lt-LT"/>
              </w:rPr>
            </w:pPr>
          </w:p>
        </w:tc>
      </w:tr>
      <w:tr w:rsidR="00036EAE" w:rsidRPr="0046175A" w14:paraId="17EB19C5" w14:textId="77777777" w:rsidTr="0007225F">
        <w:trPr>
          <w:jc w:val="center"/>
        </w:trPr>
        <w:tc>
          <w:tcPr>
            <w:tcW w:w="265" w:type="dxa"/>
          </w:tcPr>
          <w:p w14:paraId="17EB19BF" w14:textId="77777777" w:rsidR="00036EAE" w:rsidRPr="0046175A" w:rsidRDefault="00036EAE">
            <w:pPr>
              <w:rPr>
                <w:lang w:val="lt-LT"/>
              </w:rPr>
            </w:pPr>
          </w:p>
        </w:tc>
        <w:tc>
          <w:tcPr>
            <w:tcW w:w="1809" w:type="dxa"/>
          </w:tcPr>
          <w:p w14:paraId="17EB19C0" w14:textId="77777777" w:rsidR="00036EAE" w:rsidRPr="0046175A" w:rsidRDefault="00036EAE" w:rsidP="00A86C56">
            <w:pPr>
              <w:jc w:val="center"/>
              <w:rPr>
                <w:rFonts w:ascii="Times New Roman" w:hAnsi="Times New Roman" w:cs="Times New Roman"/>
                <w:b/>
                <w:lang w:val="lt-LT"/>
              </w:rPr>
            </w:pPr>
            <w:r w:rsidRPr="0046175A">
              <w:rPr>
                <w:rFonts w:ascii="Times New Roman" w:hAnsi="Times New Roman" w:cs="Times New Roman"/>
                <w:b/>
                <w:lang w:val="lt-LT"/>
              </w:rPr>
              <w:t>DATA</w:t>
            </w:r>
          </w:p>
        </w:tc>
        <w:tc>
          <w:tcPr>
            <w:tcW w:w="1134" w:type="dxa"/>
          </w:tcPr>
          <w:p w14:paraId="17EB19C1" w14:textId="77777777" w:rsidR="00036EAE" w:rsidRPr="0046175A" w:rsidRDefault="00036EAE" w:rsidP="00A86C56">
            <w:pPr>
              <w:jc w:val="center"/>
              <w:rPr>
                <w:rFonts w:ascii="Times New Roman" w:hAnsi="Times New Roman" w:cs="Times New Roman"/>
                <w:b/>
                <w:lang w:val="lt-LT"/>
              </w:rPr>
            </w:pPr>
            <w:r w:rsidRPr="0046175A">
              <w:rPr>
                <w:rFonts w:ascii="Times New Roman" w:hAnsi="Times New Roman" w:cs="Times New Roman"/>
                <w:b/>
                <w:lang w:val="lt-LT"/>
              </w:rPr>
              <w:t>LAIKAS</w:t>
            </w:r>
          </w:p>
        </w:tc>
        <w:tc>
          <w:tcPr>
            <w:tcW w:w="5103" w:type="dxa"/>
          </w:tcPr>
          <w:p w14:paraId="17EB19C3" w14:textId="4AF310CF" w:rsidR="00A9328F" w:rsidRPr="0046175A" w:rsidRDefault="00036EAE" w:rsidP="00347F02">
            <w:pPr>
              <w:jc w:val="center"/>
              <w:rPr>
                <w:rFonts w:ascii="Times New Roman" w:hAnsi="Times New Roman" w:cs="Times New Roman"/>
                <w:lang w:val="lt-LT"/>
              </w:rPr>
            </w:pPr>
            <w:r w:rsidRPr="0046175A">
              <w:rPr>
                <w:rFonts w:ascii="Times New Roman" w:hAnsi="Times New Roman" w:cs="Times New Roman"/>
                <w:b/>
                <w:lang w:val="lt-LT"/>
              </w:rPr>
              <w:t>RENGINIO PAVADINIMAS</w:t>
            </w:r>
          </w:p>
        </w:tc>
        <w:tc>
          <w:tcPr>
            <w:tcW w:w="3403" w:type="dxa"/>
          </w:tcPr>
          <w:p w14:paraId="17EB19C4" w14:textId="77777777" w:rsidR="00036EAE" w:rsidRPr="0046175A" w:rsidRDefault="00214507" w:rsidP="00A86C56">
            <w:pPr>
              <w:jc w:val="center"/>
              <w:rPr>
                <w:rFonts w:ascii="Times New Roman" w:hAnsi="Times New Roman" w:cs="Times New Roman"/>
                <w:b/>
                <w:lang w:val="lt-LT"/>
              </w:rPr>
            </w:pPr>
            <w:r w:rsidRPr="0046175A">
              <w:rPr>
                <w:rFonts w:ascii="Times New Roman" w:hAnsi="Times New Roman" w:cs="Times New Roman"/>
                <w:b/>
                <w:lang w:val="lt-LT"/>
              </w:rPr>
              <w:t>BILIETŲ KAINOS</w:t>
            </w:r>
          </w:p>
        </w:tc>
      </w:tr>
      <w:tr w:rsidR="000E7632" w:rsidRPr="0046175A" w14:paraId="17EB19D8" w14:textId="77777777" w:rsidTr="0007225F">
        <w:trPr>
          <w:jc w:val="center"/>
        </w:trPr>
        <w:tc>
          <w:tcPr>
            <w:tcW w:w="265" w:type="dxa"/>
          </w:tcPr>
          <w:p w14:paraId="17EB19C6" w14:textId="77777777" w:rsidR="000E7632" w:rsidRPr="0046175A" w:rsidRDefault="000E7632" w:rsidP="000E7632">
            <w:pPr>
              <w:jc w:val="center"/>
              <w:rPr>
                <w:sz w:val="24"/>
                <w:szCs w:val="24"/>
                <w:lang w:val="lt-LT"/>
              </w:rPr>
            </w:pPr>
          </w:p>
        </w:tc>
        <w:tc>
          <w:tcPr>
            <w:tcW w:w="1809" w:type="dxa"/>
          </w:tcPr>
          <w:p w14:paraId="52754221" w14:textId="77777777" w:rsidR="000E7632" w:rsidRDefault="000E7632" w:rsidP="000E7632">
            <w:pPr>
              <w:rPr>
                <w:rFonts w:ascii="Times New Roman" w:hAnsi="Times New Roman" w:cs="Times New Roman"/>
                <w:b/>
                <w:sz w:val="24"/>
                <w:szCs w:val="24"/>
                <w:lang w:val="lt-LT"/>
              </w:rPr>
            </w:pPr>
          </w:p>
          <w:p w14:paraId="7776D9E8" w14:textId="77777777" w:rsidR="000E7632" w:rsidRDefault="000E7632" w:rsidP="000E7632">
            <w:pPr>
              <w:rPr>
                <w:rFonts w:ascii="Times New Roman" w:hAnsi="Times New Roman" w:cs="Times New Roman"/>
                <w:b/>
                <w:sz w:val="24"/>
                <w:szCs w:val="24"/>
                <w:lang w:val="lt-LT"/>
              </w:rPr>
            </w:pPr>
          </w:p>
          <w:p w14:paraId="17EB19CA" w14:textId="2F3D73F5" w:rsidR="000E7632" w:rsidRPr="0046175A" w:rsidRDefault="000E7632" w:rsidP="000E7632">
            <w:pPr>
              <w:rPr>
                <w:rFonts w:ascii="Times New Roman" w:hAnsi="Times New Roman" w:cs="Times New Roman"/>
                <w:b/>
                <w:sz w:val="24"/>
                <w:szCs w:val="24"/>
                <w:lang w:val="lt-LT"/>
              </w:rPr>
            </w:pPr>
            <w:r>
              <w:rPr>
                <w:rFonts w:ascii="Times New Roman" w:hAnsi="Times New Roman" w:cs="Times New Roman"/>
                <w:b/>
                <w:sz w:val="24"/>
                <w:szCs w:val="24"/>
                <w:lang w:val="lt-LT"/>
              </w:rPr>
              <w:t>2024-02-03</w:t>
            </w:r>
          </w:p>
        </w:tc>
        <w:tc>
          <w:tcPr>
            <w:tcW w:w="1134" w:type="dxa"/>
          </w:tcPr>
          <w:p w14:paraId="4B578111" w14:textId="77777777" w:rsidR="000E7632" w:rsidRDefault="000E7632" w:rsidP="00D22ED0">
            <w:pPr>
              <w:jc w:val="center"/>
              <w:rPr>
                <w:rFonts w:ascii="Times New Roman" w:hAnsi="Times New Roman" w:cs="Times New Roman"/>
                <w:b/>
                <w:sz w:val="24"/>
                <w:szCs w:val="24"/>
                <w:lang w:val="lt-LT"/>
              </w:rPr>
            </w:pPr>
          </w:p>
          <w:p w14:paraId="76FF3E4B" w14:textId="77777777" w:rsidR="000E7632" w:rsidRDefault="000E7632" w:rsidP="00D22ED0">
            <w:pPr>
              <w:jc w:val="center"/>
              <w:rPr>
                <w:rFonts w:ascii="Times New Roman" w:hAnsi="Times New Roman" w:cs="Times New Roman"/>
                <w:b/>
                <w:sz w:val="24"/>
                <w:szCs w:val="24"/>
                <w:lang w:val="lt-LT"/>
              </w:rPr>
            </w:pPr>
          </w:p>
          <w:p w14:paraId="17EB19CE" w14:textId="3309EE44" w:rsidR="000E7632" w:rsidRPr="0046175A" w:rsidRDefault="000E7632" w:rsidP="00D22ED0">
            <w:pPr>
              <w:jc w:val="center"/>
              <w:rPr>
                <w:rFonts w:ascii="Times New Roman" w:hAnsi="Times New Roman" w:cs="Times New Roman"/>
                <w:b/>
                <w:sz w:val="24"/>
                <w:szCs w:val="24"/>
                <w:lang w:val="lt-LT"/>
              </w:rPr>
            </w:pPr>
            <w:r>
              <w:rPr>
                <w:rFonts w:ascii="Times New Roman" w:hAnsi="Times New Roman" w:cs="Times New Roman"/>
                <w:b/>
                <w:sz w:val="24"/>
                <w:szCs w:val="24"/>
                <w:lang w:val="lt-LT"/>
              </w:rPr>
              <w:t>13:00</w:t>
            </w:r>
          </w:p>
        </w:tc>
        <w:tc>
          <w:tcPr>
            <w:tcW w:w="5103" w:type="dxa"/>
          </w:tcPr>
          <w:p w14:paraId="40B91F06" w14:textId="77777777" w:rsidR="000E7632" w:rsidRDefault="000E7632" w:rsidP="000E7632">
            <w:pPr>
              <w:jc w:val="center"/>
              <w:rPr>
                <w:rFonts w:ascii="Times New Roman" w:hAnsi="Times New Roman" w:cs="Times New Roman"/>
                <w:sz w:val="20"/>
                <w:szCs w:val="20"/>
                <w:lang w:val="lt-LT"/>
              </w:rPr>
            </w:pPr>
            <w:r>
              <w:rPr>
                <w:rFonts w:ascii="Times New Roman" w:hAnsi="Times New Roman" w:cs="Times New Roman"/>
                <w:sz w:val="20"/>
                <w:szCs w:val="20"/>
                <w:lang w:val="lt-LT"/>
              </w:rPr>
              <w:t>MARKUČIŲ MEZONINAS</w:t>
            </w:r>
          </w:p>
          <w:p w14:paraId="17726C5F" w14:textId="77777777" w:rsidR="000E7632" w:rsidRDefault="000E7632" w:rsidP="000E7632">
            <w:pPr>
              <w:jc w:val="center"/>
              <w:rPr>
                <w:rFonts w:ascii="Times New Roman" w:hAnsi="Times New Roman" w:cs="Times New Roman"/>
                <w:sz w:val="20"/>
                <w:szCs w:val="20"/>
                <w:lang w:val="lt-LT"/>
              </w:rPr>
            </w:pPr>
          </w:p>
          <w:p w14:paraId="63F292D9" w14:textId="5F69D388" w:rsidR="000E7632" w:rsidRDefault="000E7632" w:rsidP="000E7632">
            <w:pPr>
              <w:jc w:val="center"/>
              <w:rPr>
                <w:rFonts w:ascii="Times New Roman" w:hAnsi="Times New Roman" w:cs="Times New Roman"/>
                <w:b/>
                <w:bCs/>
                <w:sz w:val="24"/>
                <w:szCs w:val="24"/>
                <w:lang w:val="lt-LT"/>
              </w:rPr>
            </w:pPr>
            <w:r w:rsidRPr="000E7632">
              <w:rPr>
                <w:rFonts w:ascii="Times New Roman" w:hAnsi="Times New Roman" w:cs="Times New Roman"/>
                <w:b/>
                <w:bCs/>
                <w:sz w:val="24"/>
                <w:szCs w:val="24"/>
                <w:lang w:val="lt-LT"/>
              </w:rPr>
              <w:t xml:space="preserve">Aušros </w:t>
            </w:r>
            <w:proofErr w:type="spellStart"/>
            <w:r w:rsidRPr="000E7632">
              <w:rPr>
                <w:rFonts w:ascii="Times New Roman" w:hAnsi="Times New Roman" w:cs="Times New Roman"/>
                <w:b/>
                <w:bCs/>
                <w:sz w:val="24"/>
                <w:szCs w:val="24"/>
                <w:lang w:val="lt-LT"/>
              </w:rPr>
              <w:t>Kleizaitės</w:t>
            </w:r>
            <w:proofErr w:type="spellEnd"/>
            <w:r w:rsidRPr="000E7632">
              <w:rPr>
                <w:rFonts w:ascii="Times New Roman" w:hAnsi="Times New Roman" w:cs="Times New Roman"/>
                <w:b/>
                <w:bCs/>
                <w:sz w:val="24"/>
                <w:szCs w:val="24"/>
                <w:lang w:val="lt-LT"/>
              </w:rPr>
              <w:t xml:space="preserve"> parod</w:t>
            </w:r>
            <w:r>
              <w:rPr>
                <w:rFonts w:ascii="Times New Roman" w:hAnsi="Times New Roman" w:cs="Times New Roman"/>
                <w:b/>
                <w:bCs/>
                <w:sz w:val="24"/>
                <w:szCs w:val="24"/>
                <w:lang w:val="lt-LT"/>
              </w:rPr>
              <w:t xml:space="preserve">os </w:t>
            </w:r>
          </w:p>
          <w:p w14:paraId="67A01A75" w14:textId="77777777" w:rsidR="000E7632" w:rsidRDefault="000E7632" w:rsidP="000E7632">
            <w:pPr>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w:t>
            </w:r>
            <w:r w:rsidRPr="000E7632">
              <w:rPr>
                <w:rFonts w:ascii="Times New Roman" w:hAnsi="Times New Roman" w:cs="Times New Roman"/>
                <w:b/>
                <w:bCs/>
                <w:sz w:val="24"/>
                <w:szCs w:val="24"/>
                <w:lang w:val="lt-LT"/>
              </w:rPr>
              <w:t>Šuo Žirnis ir jo pasaulis</w:t>
            </w:r>
            <w:r>
              <w:rPr>
                <w:rFonts w:ascii="Times New Roman" w:hAnsi="Times New Roman" w:cs="Times New Roman"/>
                <w:b/>
                <w:bCs/>
                <w:sz w:val="24"/>
                <w:szCs w:val="24"/>
                <w:lang w:val="lt-LT"/>
              </w:rPr>
              <w:t>“</w:t>
            </w:r>
          </w:p>
          <w:p w14:paraId="32DDF05B" w14:textId="3A0163C0" w:rsidR="000E7632" w:rsidRDefault="000E7632" w:rsidP="000E7632">
            <w:pPr>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 xml:space="preserve">atidarymas </w:t>
            </w:r>
          </w:p>
          <w:p w14:paraId="17EB19D2" w14:textId="2123A6BA" w:rsidR="000E7632" w:rsidRPr="000E7632" w:rsidRDefault="000E7632" w:rsidP="000E7632">
            <w:pPr>
              <w:jc w:val="center"/>
              <w:rPr>
                <w:rFonts w:ascii="Times New Roman" w:hAnsi="Times New Roman" w:cs="Times New Roman"/>
                <w:b/>
                <w:bCs/>
                <w:sz w:val="24"/>
                <w:szCs w:val="24"/>
                <w:lang w:val="lt-LT"/>
              </w:rPr>
            </w:pPr>
          </w:p>
        </w:tc>
        <w:tc>
          <w:tcPr>
            <w:tcW w:w="3403" w:type="dxa"/>
          </w:tcPr>
          <w:p w14:paraId="3DF8E71A" w14:textId="77777777" w:rsidR="000E7632" w:rsidRPr="0046175A" w:rsidRDefault="000E7632" w:rsidP="000E7632">
            <w:pPr>
              <w:rPr>
                <w:rFonts w:ascii="Times New Roman" w:hAnsi="Times New Roman" w:cs="Times New Roman"/>
                <w:sz w:val="24"/>
                <w:szCs w:val="24"/>
                <w:lang w:val="lt-LT"/>
              </w:rPr>
            </w:pPr>
          </w:p>
          <w:p w14:paraId="10C6AD6F" w14:textId="77777777" w:rsidR="000E7632" w:rsidRPr="0046175A" w:rsidRDefault="000E7632" w:rsidP="000E7632">
            <w:pPr>
              <w:jc w:val="center"/>
              <w:rPr>
                <w:rFonts w:ascii="Times New Roman" w:hAnsi="Times New Roman" w:cs="Times New Roman"/>
                <w:sz w:val="24"/>
                <w:szCs w:val="24"/>
                <w:lang w:val="lt-LT"/>
              </w:rPr>
            </w:pPr>
            <w:r w:rsidRPr="0046175A">
              <w:rPr>
                <w:rFonts w:ascii="Times New Roman" w:hAnsi="Times New Roman" w:cs="Times New Roman"/>
                <w:sz w:val="24"/>
                <w:szCs w:val="24"/>
                <w:lang w:val="lt-LT"/>
              </w:rPr>
              <w:t>Vietų skaičius ribotas.</w:t>
            </w:r>
          </w:p>
          <w:p w14:paraId="30F83EC3" w14:textId="77777777" w:rsidR="000E7632" w:rsidRPr="0046175A" w:rsidRDefault="000E7632" w:rsidP="000E7632">
            <w:pPr>
              <w:jc w:val="center"/>
              <w:rPr>
                <w:rFonts w:ascii="Times New Roman" w:hAnsi="Times New Roman" w:cs="Times New Roman"/>
                <w:sz w:val="24"/>
                <w:szCs w:val="24"/>
                <w:lang w:val="lt-LT"/>
              </w:rPr>
            </w:pPr>
            <w:r w:rsidRPr="0046175A">
              <w:rPr>
                <w:rFonts w:ascii="Times New Roman" w:hAnsi="Times New Roman" w:cs="Times New Roman"/>
                <w:sz w:val="24"/>
                <w:szCs w:val="24"/>
                <w:lang w:val="lt-LT"/>
              </w:rPr>
              <w:t>Būtina registracija:</w:t>
            </w:r>
          </w:p>
          <w:p w14:paraId="3E8C8499" w14:textId="205BF49B" w:rsidR="000E7632" w:rsidRPr="0046175A" w:rsidRDefault="00000000" w:rsidP="000E7632">
            <w:pPr>
              <w:jc w:val="center"/>
              <w:rPr>
                <w:rFonts w:ascii="Times New Roman" w:hAnsi="Times New Roman" w:cs="Times New Roman"/>
                <w:sz w:val="24"/>
                <w:szCs w:val="24"/>
                <w:lang w:val="lt-LT"/>
              </w:rPr>
            </w:pPr>
            <w:hyperlink r:id="rId7" w:history="1">
              <w:r w:rsidR="000E7632" w:rsidRPr="00BC7B61">
                <w:rPr>
                  <w:rStyle w:val="Hyperlink"/>
                  <w:rFonts w:ascii="Times New Roman" w:hAnsi="Times New Roman" w:cs="Times New Roman"/>
                  <w:sz w:val="24"/>
                  <w:szCs w:val="24"/>
                  <w:lang w:val="lt-LT"/>
                </w:rPr>
                <w:t>renginiai@markuciudvaras.lt</w:t>
              </w:r>
            </w:hyperlink>
          </w:p>
          <w:p w14:paraId="17EB19D7" w14:textId="0BA2D295" w:rsidR="000E7632" w:rsidRPr="0046175A" w:rsidRDefault="000E7632" w:rsidP="000E7632">
            <w:pPr>
              <w:jc w:val="center"/>
              <w:rPr>
                <w:rFonts w:ascii="Times New Roman" w:hAnsi="Times New Roman" w:cs="Times New Roman"/>
                <w:sz w:val="24"/>
                <w:szCs w:val="24"/>
                <w:lang w:val="lt-LT"/>
              </w:rPr>
            </w:pPr>
          </w:p>
        </w:tc>
      </w:tr>
      <w:tr w:rsidR="00D22ED0" w:rsidRPr="0046175A" w14:paraId="066E59CA" w14:textId="77777777" w:rsidTr="0007225F">
        <w:trPr>
          <w:jc w:val="center"/>
        </w:trPr>
        <w:tc>
          <w:tcPr>
            <w:tcW w:w="265" w:type="dxa"/>
          </w:tcPr>
          <w:p w14:paraId="2A7C82E2" w14:textId="77777777" w:rsidR="00D22ED0" w:rsidRPr="0046175A" w:rsidRDefault="00D22ED0" w:rsidP="00D22ED0">
            <w:pPr>
              <w:jc w:val="center"/>
              <w:rPr>
                <w:sz w:val="24"/>
                <w:szCs w:val="24"/>
                <w:lang w:val="lt-LT"/>
              </w:rPr>
            </w:pPr>
          </w:p>
        </w:tc>
        <w:tc>
          <w:tcPr>
            <w:tcW w:w="1809" w:type="dxa"/>
          </w:tcPr>
          <w:p w14:paraId="125049F5" w14:textId="77777777" w:rsidR="00D22ED0" w:rsidRDefault="00D22ED0" w:rsidP="00D22ED0">
            <w:pPr>
              <w:rPr>
                <w:rFonts w:ascii="Times New Roman" w:hAnsi="Times New Roman" w:cs="Times New Roman"/>
                <w:b/>
                <w:sz w:val="24"/>
                <w:szCs w:val="24"/>
                <w:lang w:val="lt-LT"/>
              </w:rPr>
            </w:pPr>
          </w:p>
          <w:p w14:paraId="2BE0E4EA" w14:textId="77777777" w:rsidR="00D22ED0" w:rsidRDefault="00D22ED0" w:rsidP="00D22ED0">
            <w:pPr>
              <w:rPr>
                <w:rFonts w:ascii="Times New Roman" w:hAnsi="Times New Roman" w:cs="Times New Roman"/>
                <w:b/>
                <w:sz w:val="24"/>
                <w:szCs w:val="24"/>
                <w:lang w:val="lt-LT"/>
              </w:rPr>
            </w:pPr>
          </w:p>
          <w:p w14:paraId="05B5F40B" w14:textId="784FE3BE" w:rsidR="00D22ED0" w:rsidRDefault="00D22ED0" w:rsidP="00D22ED0">
            <w:pPr>
              <w:rPr>
                <w:rFonts w:ascii="Times New Roman" w:hAnsi="Times New Roman" w:cs="Times New Roman"/>
                <w:b/>
                <w:sz w:val="24"/>
                <w:szCs w:val="24"/>
                <w:lang w:val="lt-LT"/>
              </w:rPr>
            </w:pPr>
            <w:r>
              <w:rPr>
                <w:rFonts w:ascii="Times New Roman" w:hAnsi="Times New Roman" w:cs="Times New Roman"/>
                <w:b/>
                <w:sz w:val="24"/>
                <w:szCs w:val="24"/>
                <w:lang w:val="lt-LT"/>
              </w:rPr>
              <w:t>2024-02-04</w:t>
            </w:r>
          </w:p>
        </w:tc>
        <w:tc>
          <w:tcPr>
            <w:tcW w:w="1134" w:type="dxa"/>
          </w:tcPr>
          <w:p w14:paraId="478948AF" w14:textId="77777777" w:rsidR="00D22ED0" w:rsidRDefault="00D22ED0" w:rsidP="00D22ED0">
            <w:pPr>
              <w:jc w:val="center"/>
              <w:rPr>
                <w:rFonts w:ascii="Times New Roman" w:hAnsi="Times New Roman" w:cs="Times New Roman"/>
                <w:b/>
                <w:sz w:val="24"/>
                <w:szCs w:val="24"/>
                <w:lang w:val="lt-LT"/>
              </w:rPr>
            </w:pPr>
          </w:p>
          <w:p w14:paraId="2C8986ED" w14:textId="77777777" w:rsidR="00D22ED0" w:rsidRDefault="00D22ED0" w:rsidP="00D22ED0">
            <w:pPr>
              <w:jc w:val="center"/>
              <w:rPr>
                <w:rFonts w:ascii="Times New Roman" w:hAnsi="Times New Roman" w:cs="Times New Roman"/>
                <w:b/>
                <w:sz w:val="24"/>
                <w:szCs w:val="24"/>
                <w:lang w:val="lt-LT"/>
              </w:rPr>
            </w:pPr>
          </w:p>
          <w:p w14:paraId="1F999AD1" w14:textId="6DBAA645" w:rsidR="00D22ED0" w:rsidRDefault="00D22ED0" w:rsidP="00D22ED0">
            <w:pPr>
              <w:jc w:val="center"/>
              <w:rPr>
                <w:rFonts w:ascii="Times New Roman" w:hAnsi="Times New Roman" w:cs="Times New Roman"/>
                <w:b/>
                <w:sz w:val="24"/>
                <w:szCs w:val="24"/>
                <w:lang w:val="lt-LT"/>
              </w:rPr>
            </w:pPr>
            <w:r>
              <w:rPr>
                <w:rFonts w:ascii="Times New Roman" w:hAnsi="Times New Roman" w:cs="Times New Roman"/>
                <w:b/>
                <w:sz w:val="24"/>
                <w:szCs w:val="24"/>
                <w:lang w:val="lt-LT"/>
              </w:rPr>
              <w:t>14:00</w:t>
            </w:r>
          </w:p>
          <w:p w14:paraId="305FF89A" w14:textId="1F067B13" w:rsidR="00D22ED0" w:rsidRDefault="00D22ED0" w:rsidP="00D22ED0">
            <w:pPr>
              <w:jc w:val="center"/>
              <w:rPr>
                <w:rFonts w:ascii="Times New Roman" w:hAnsi="Times New Roman" w:cs="Times New Roman"/>
                <w:b/>
                <w:sz w:val="24"/>
                <w:szCs w:val="24"/>
                <w:lang w:val="lt-LT"/>
              </w:rPr>
            </w:pPr>
          </w:p>
        </w:tc>
        <w:tc>
          <w:tcPr>
            <w:tcW w:w="5103" w:type="dxa"/>
          </w:tcPr>
          <w:p w14:paraId="2B76E6FE" w14:textId="77777777" w:rsidR="00D22ED0" w:rsidRPr="006A7C4F" w:rsidRDefault="00D22ED0" w:rsidP="00D22ED0">
            <w:pPr>
              <w:jc w:val="center"/>
              <w:rPr>
                <w:rFonts w:ascii="Times New Roman" w:hAnsi="Times New Roman" w:cs="Times New Roman"/>
                <w:bCs/>
                <w:sz w:val="20"/>
                <w:szCs w:val="20"/>
                <w:lang w:val="lt-LT"/>
              </w:rPr>
            </w:pPr>
            <w:r w:rsidRPr="006A7C4F">
              <w:rPr>
                <w:rFonts w:ascii="Times New Roman" w:hAnsi="Times New Roman" w:cs="Times New Roman"/>
                <w:bCs/>
                <w:sz w:val="20"/>
                <w:szCs w:val="20"/>
                <w:lang w:val="lt-LT"/>
              </w:rPr>
              <w:t>LITERATŪRINĖ SVETAINĖ</w:t>
            </w:r>
          </w:p>
          <w:p w14:paraId="25D0FA32" w14:textId="77777777" w:rsidR="00D22ED0" w:rsidRPr="00D22ED0" w:rsidRDefault="00D22ED0" w:rsidP="00D22ED0">
            <w:pPr>
              <w:jc w:val="center"/>
              <w:rPr>
                <w:rFonts w:ascii="Times New Roman" w:hAnsi="Times New Roman" w:cs="Times New Roman"/>
                <w:sz w:val="24"/>
                <w:szCs w:val="24"/>
                <w:lang w:val="lt-LT"/>
              </w:rPr>
            </w:pPr>
          </w:p>
          <w:p w14:paraId="5FFEBBCD" w14:textId="77777777" w:rsidR="00D22ED0" w:rsidRPr="00D22ED0" w:rsidRDefault="00D22ED0" w:rsidP="00D22ED0">
            <w:pPr>
              <w:jc w:val="center"/>
              <w:rPr>
                <w:rFonts w:ascii="Times New Roman" w:hAnsi="Times New Roman" w:cs="Times New Roman"/>
                <w:sz w:val="24"/>
                <w:szCs w:val="24"/>
                <w:lang w:val="lt-LT"/>
              </w:rPr>
            </w:pPr>
            <w:r w:rsidRPr="00D22ED0">
              <w:rPr>
                <w:rFonts w:ascii="Times New Roman" w:hAnsi="Times New Roman" w:cs="Times New Roman"/>
                <w:sz w:val="24"/>
                <w:szCs w:val="24"/>
                <w:lang w:val="lt-LT"/>
              </w:rPr>
              <w:t xml:space="preserve">Markučių dvaro muziejaus knygos </w:t>
            </w:r>
          </w:p>
          <w:p w14:paraId="30AEDCAA" w14:textId="77777777" w:rsidR="00D22ED0" w:rsidRPr="00D22ED0" w:rsidRDefault="00D22ED0" w:rsidP="00D22ED0">
            <w:pPr>
              <w:jc w:val="center"/>
              <w:rPr>
                <w:rFonts w:ascii="Times New Roman" w:hAnsi="Times New Roman" w:cs="Times New Roman"/>
                <w:b/>
                <w:bCs/>
                <w:sz w:val="24"/>
                <w:szCs w:val="24"/>
                <w:lang w:val="lt-LT"/>
              </w:rPr>
            </w:pPr>
            <w:r w:rsidRPr="00D22ED0">
              <w:rPr>
                <w:rFonts w:ascii="Times New Roman" w:hAnsi="Times New Roman" w:cs="Times New Roman"/>
                <w:b/>
                <w:bCs/>
                <w:sz w:val="24"/>
                <w:szCs w:val="24"/>
                <w:lang w:val="lt-LT"/>
              </w:rPr>
              <w:t xml:space="preserve">„Levo </w:t>
            </w:r>
            <w:proofErr w:type="spellStart"/>
            <w:r w:rsidRPr="00D22ED0">
              <w:rPr>
                <w:rFonts w:ascii="Times New Roman" w:hAnsi="Times New Roman" w:cs="Times New Roman"/>
                <w:b/>
                <w:bCs/>
                <w:sz w:val="24"/>
                <w:szCs w:val="24"/>
                <w:lang w:val="lt-LT"/>
              </w:rPr>
              <w:t>Pavliščevo</w:t>
            </w:r>
            <w:proofErr w:type="spellEnd"/>
            <w:r w:rsidRPr="00D22ED0">
              <w:rPr>
                <w:rFonts w:ascii="Times New Roman" w:hAnsi="Times New Roman" w:cs="Times New Roman"/>
                <w:b/>
                <w:bCs/>
                <w:sz w:val="24"/>
                <w:szCs w:val="24"/>
                <w:lang w:val="lt-LT"/>
              </w:rPr>
              <w:t xml:space="preserve"> kelionių užrašai. Markučių dvaras (1909-1912)“ </w:t>
            </w:r>
          </w:p>
          <w:p w14:paraId="56BAE5A6" w14:textId="4317D1B2" w:rsidR="004B5F3D" w:rsidRDefault="00D22ED0" w:rsidP="00D22ED0">
            <w:pPr>
              <w:jc w:val="center"/>
              <w:rPr>
                <w:rFonts w:ascii="Times New Roman" w:hAnsi="Times New Roman" w:cs="Times New Roman"/>
                <w:sz w:val="24"/>
                <w:szCs w:val="24"/>
                <w:lang w:val="lt-LT"/>
              </w:rPr>
            </w:pPr>
            <w:r w:rsidRPr="00D22ED0">
              <w:rPr>
                <w:rFonts w:ascii="Times New Roman" w:hAnsi="Times New Roman" w:cs="Times New Roman"/>
                <w:sz w:val="24"/>
                <w:szCs w:val="24"/>
                <w:lang w:val="lt-LT"/>
              </w:rPr>
              <w:t>pristatymas</w:t>
            </w:r>
          </w:p>
          <w:p w14:paraId="02F4DC4E" w14:textId="7D80609A" w:rsidR="004B5F3D" w:rsidRDefault="004B5F3D" w:rsidP="00D22ED0">
            <w:pPr>
              <w:jc w:val="center"/>
              <w:rPr>
                <w:rFonts w:ascii="Times New Roman" w:hAnsi="Times New Roman" w:cs="Times New Roman"/>
                <w:sz w:val="24"/>
                <w:szCs w:val="24"/>
                <w:lang w:val="lt-LT"/>
              </w:rPr>
            </w:pPr>
            <w:r>
              <w:rPr>
                <w:rFonts w:ascii="Times New Roman" w:hAnsi="Times New Roman" w:cs="Times New Roman"/>
                <w:sz w:val="24"/>
                <w:szCs w:val="24"/>
                <w:lang w:val="lt-LT"/>
              </w:rPr>
              <w:t>Renginys lietuvių ir rusų kalb</w:t>
            </w:r>
            <w:r w:rsidR="00D029D4">
              <w:rPr>
                <w:rFonts w:ascii="Times New Roman" w:hAnsi="Times New Roman" w:cs="Times New Roman"/>
                <w:sz w:val="24"/>
                <w:szCs w:val="24"/>
                <w:lang w:val="lt-LT"/>
              </w:rPr>
              <w:t xml:space="preserve">a. </w:t>
            </w:r>
          </w:p>
          <w:p w14:paraId="6CD10508" w14:textId="76EBBF40" w:rsidR="00D22ED0" w:rsidRDefault="00D22ED0" w:rsidP="00FD5BBE">
            <w:pPr>
              <w:rPr>
                <w:rFonts w:ascii="Times New Roman" w:hAnsi="Times New Roman" w:cs="Times New Roman"/>
                <w:sz w:val="20"/>
                <w:szCs w:val="20"/>
                <w:lang w:val="lt-LT"/>
              </w:rPr>
            </w:pPr>
          </w:p>
        </w:tc>
        <w:tc>
          <w:tcPr>
            <w:tcW w:w="3403" w:type="dxa"/>
          </w:tcPr>
          <w:p w14:paraId="329AFC18" w14:textId="77777777" w:rsidR="00D22ED0" w:rsidRDefault="00D22ED0" w:rsidP="00D22ED0">
            <w:pPr>
              <w:rPr>
                <w:rFonts w:ascii="Times New Roman" w:hAnsi="Times New Roman" w:cs="Times New Roman"/>
                <w:sz w:val="24"/>
                <w:szCs w:val="24"/>
                <w:lang w:val="lt-LT"/>
              </w:rPr>
            </w:pPr>
          </w:p>
          <w:p w14:paraId="7EC5FA6F" w14:textId="77777777" w:rsidR="00D22ED0" w:rsidRPr="0046175A" w:rsidRDefault="00D22ED0" w:rsidP="00D22ED0">
            <w:pPr>
              <w:jc w:val="center"/>
              <w:rPr>
                <w:rFonts w:ascii="Times New Roman" w:hAnsi="Times New Roman" w:cs="Times New Roman"/>
                <w:sz w:val="24"/>
                <w:szCs w:val="24"/>
                <w:lang w:val="lt-LT"/>
              </w:rPr>
            </w:pPr>
            <w:r w:rsidRPr="0046175A">
              <w:rPr>
                <w:rFonts w:ascii="Times New Roman" w:hAnsi="Times New Roman" w:cs="Times New Roman"/>
                <w:sz w:val="24"/>
                <w:szCs w:val="24"/>
                <w:lang w:val="lt-LT"/>
              </w:rPr>
              <w:t>Vietų skaičius ribotas.</w:t>
            </w:r>
          </w:p>
          <w:p w14:paraId="0C256CBD" w14:textId="77777777" w:rsidR="00D22ED0" w:rsidRPr="0046175A" w:rsidRDefault="00D22ED0" w:rsidP="00D22ED0">
            <w:pPr>
              <w:jc w:val="center"/>
              <w:rPr>
                <w:rFonts w:ascii="Times New Roman" w:hAnsi="Times New Roman" w:cs="Times New Roman"/>
                <w:sz w:val="24"/>
                <w:szCs w:val="24"/>
                <w:lang w:val="lt-LT"/>
              </w:rPr>
            </w:pPr>
            <w:r w:rsidRPr="0046175A">
              <w:rPr>
                <w:rFonts w:ascii="Times New Roman" w:hAnsi="Times New Roman" w:cs="Times New Roman"/>
                <w:sz w:val="24"/>
                <w:szCs w:val="24"/>
                <w:lang w:val="lt-LT"/>
              </w:rPr>
              <w:t>Būtina registracija:</w:t>
            </w:r>
          </w:p>
          <w:p w14:paraId="12C93E3E" w14:textId="77777777" w:rsidR="00D22ED0" w:rsidRPr="0046175A" w:rsidRDefault="00000000" w:rsidP="00D22ED0">
            <w:pPr>
              <w:jc w:val="center"/>
              <w:rPr>
                <w:rFonts w:ascii="Times New Roman" w:hAnsi="Times New Roman" w:cs="Times New Roman"/>
                <w:sz w:val="24"/>
                <w:szCs w:val="24"/>
                <w:lang w:val="lt-LT"/>
              </w:rPr>
            </w:pPr>
            <w:hyperlink r:id="rId8" w:history="1">
              <w:r w:rsidR="00D22ED0" w:rsidRPr="00BC7B61">
                <w:rPr>
                  <w:rStyle w:val="Hyperlink"/>
                  <w:rFonts w:ascii="Times New Roman" w:hAnsi="Times New Roman" w:cs="Times New Roman"/>
                  <w:sz w:val="24"/>
                  <w:szCs w:val="24"/>
                  <w:lang w:val="lt-LT"/>
                </w:rPr>
                <w:t>renginiai@markuciudvaras.lt</w:t>
              </w:r>
            </w:hyperlink>
          </w:p>
          <w:p w14:paraId="29BB02FC" w14:textId="77777777" w:rsidR="00D22ED0" w:rsidRPr="0046175A" w:rsidRDefault="00D22ED0" w:rsidP="00D22ED0">
            <w:pPr>
              <w:rPr>
                <w:rFonts w:ascii="Times New Roman" w:hAnsi="Times New Roman" w:cs="Times New Roman"/>
                <w:sz w:val="24"/>
                <w:szCs w:val="24"/>
                <w:lang w:val="lt-LT"/>
              </w:rPr>
            </w:pPr>
          </w:p>
        </w:tc>
      </w:tr>
      <w:tr w:rsidR="00D22ED0" w:rsidRPr="00726C0E" w14:paraId="4E7A9D26" w14:textId="77777777" w:rsidTr="0007225F">
        <w:trPr>
          <w:jc w:val="center"/>
        </w:trPr>
        <w:tc>
          <w:tcPr>
            <w:tcW w:w="265" w:type="dxa"/>
          </w:tcPr>
          <w:p w14:paraId="185C15D8" w14:textId="77777777" w:rsidR="00D22ED0" w:rsidRPr="0046175A" w:rsidRDefault="00D22ED0" w:rsidP="00D22ED0">
            <w:pPr>
              <w:jc w:val="center"/>
              <w:rPr>
                <w:sz w:val="24"/>
                <w:szCs w:val="24"/>
                <w:lang w:val="lt-LT"/>
              </w:rPr>
            </w:pPr>
          </w:p>
        </w:tc>
        <w:tc>
          <w:tcPr>
            <w:tcW w:w="1809" w:type="dxa"/>
          </w:tcPr>
          <w:p w14:paraId="6DA7F667" w14:textId="77777777" w:rsidR="00D22ED0" w:rsidRDefault="00D22ED0" w:rsidP="00D22ED0">
            <w:pPr>
              <w:rPr>
                <w:rFonts w:ascii="Times New Roman" w:hAnsi="Times New Roman" w:cs="Times New Roman"/>
                <w:b/>
                <w:sz w:val="24"/>
                <w:szCs w:val="24"/>
                <w:lang w:val="lt-LT"/>
              </w:rPr>
            </w:pPr>
          </w:p>
          <w:p w14:paraId="4DC4FD4A" w14:textId="77777777" w:rsidR="00D22ED0" w:rsidRDefault="00D22ED0" w:rsidP="00D22ED0">
            <w:pPr>
              <w:rPr>
                <w:rFonts w:ascii="Times New Roman" w:hAnsi="Times New Roman" w:cs="Times New Roman"/>
                <w:b/>
                <w:sz w:val="24"/>
                <w:szCs w:val="24"/>
                <w:lang w:val="lt-LT"/>
              </w:rPr>
            </w:pPr>
          </w:p>
          <w:p w14:paraId="5A1AC0E8" w14:textId="77777777" w:rsidR="00D22ED0" w:rsidRDefault="00D22ED0" w:rsidP="00D22ED0">
            <w:pPr>
              <w:rPr>
                <w:rFonts w:ascii="Times New Roman" w:hAnsi="Times New Roman" w:cs="Times New Roman"/>
                <w:b/>
                <w:sz w:val="24"/>
                <w:szCs w:val="24"/>
                <w:lang w:val="lt-LT"/>
              </w:rPr>
            </w:pPr>
          </w:p>
          <w:p w14:paraId="4DF121A5" w14:textId="77777777" w:rsidR="00D22ED0" w:rsidRDefault="00D22ED0" w:rsidP="00D22ED0">
            <w:pPr>
              <w:rPr>
                <w:rFonts w:ascii="Times New Roman" w:hAnsi="Times New Roman" w:cs="Times New Roman"/>
                <w:b/>
                <w:sz w:val="24"/>
                <w:szCs w:val="24"/>
                <w:lang w:val="lt-LT"/>
              </w:rPr>
            </w:pPr>
          </w:p>
          <w:p w14:paraId="3F816E67" w14:textId="77777777" w:rsidR="00D22ED0" w:rsidRDefault="00D22ED0" w:rsidP="00D22ED0">
            <w:pPr>
              <w:rPr>
                <w:rFonts w:ascii="Times New Roman" w:hAnsi="Times New Roman" w:cs="Times New Roman"/>
                <w:b/>
                <w:sz w:val="24"/>
                <w:szCs w:val="24"/>
                <w:lang w:val="lt-LT"/>
              </w:rPr>
            </w:pPr>
          </w:p>
          <w:p w14:paraId="1FBEC8AD" w14:textId="350C9A1F" w:rsidR="00D22ED0" w:rsidRPr="0046175A" w:rsidRDefault="00D22ED0" w:rsidP="00D22ED0">
            <w:pPr>
              <w:rPr>
                <w:rFonts w:ascii="Times New Roman" w:hAnsi="Times New Roman" w:cs="Times New Roman"/>
                <w:b/>
                <w:sz w:val="24"/>
                <w:szCs w:val="24"/>
                <w:lang w:val="lt-LT"/>
              </w:rPr>
            </w:pPr>
            <w:r>
              <w:rPr>
                <w:rFonts w:ascii="Times New Roman" w:hAnsi="Times New Roman" w:cs="Times New Roman"/>
                <w:b/>
                <w:sz w:val="24"/>
                <w:szCs w:val="24"/>
                <w:lang w:val="lt-LT"/>
              </w:rPr>
              <w:t>2024-02-10</w:t>
            </w:r>
          </w:p>
        </w:tc>
        <w:tc>
          <w:tcPr>
            <w:tcW w:w="1134" w:type="dxa"/>
          </w:tcPr>
          <w:p w14:paraId="659DB420" w14:textId="77777777" w:rsidR="00D22ED0" w:rsidRPr="002E07C5" w:rsidRDefault="00D22ED0" w:rsidP="00D22ED0">
            <w:pPr>
              <w:jc w:val="center"/>
              <w:rPr>
                <w:rFonts w:ascii="Times New Roman" w:hAnsi="Times New Roman" w:cs="Times New Roman"/>
                <w:b/>
                <w:sz w:val="24"/>
                <w:szCs w:val="24"/>
                <w:lang w:val="lt-LT"/>
              </w:rPr>
            </w:pPr>
          </w:p>
          <w:p w14:paraId="16BDF23A" w14:textId="77777777" w:rsidR="00D22ED0" w:rsidRPr="002E07C5" w:rsidRDefault="00D22ED0" w:rsidP="00D22ED0">
            <w:pPr>
              <w:jc w:val="center"/>
              <w:rPr>
                <w:rFonts w:ascii="Times New Roman" w:hAnsi="Times New Roman" w:cs="Times New Roman"/>
                <w:b/>
                <w:sz w:val="24"/>
                <w:szCs w:val="24"/>
                <w:lang w:val="lt-LT"/>
              </w:rPr>
            </w:pPr>
          </w:p>
          <w:p w14:paraId="642D64FD" w14:textId="77777777" w:rsidR="00D22ED0" w:rsidRPr="002E07C5" w:rsidRDefault="00D22ED0" w:rsidP="00D22ED0">
            <w:pPr>
              <w:jc w:val="center"/>
              <w:rPr>
                <w:rFonts w:ascii="Times New Roman" w:hAnsi="Times New Roman" w:cs="Times New Roman"/>
                <w:b/>
                <w:sz w:val="24"/>
                <w:szCs w:val="24"/>
                <w:lang w:val="lt-LT"/>
              </w:rPr>
            </w:pPr>
          </w:p>
          <w:p w14:paraId="4D8800F6" w14:textId="77777777" w:rsidR="00D22ED0" w:rsidRPr="002E07C5" w:rsidRDefault="00D22ED0" w:rsidP="00D22ED0">
            <w:pPr>
              <w:jc w:val="center"/>
              <w:rPr>
                <w:rFonts w:ascii="Times New Roman" w:hAnsi="Times New Roman" w:cs="Times New Roman"/>
                <w:b/>
                <w:sz w:val="24"/>
                <w:szCs w:val="24"/>
                <w:lang w:val="lt-LT"/>
              </w:rPr>
            </w:pPr>
          </w:p>
          <w:p w14:paraId="2DC379CF" w14:textId="77777777" w:rsidR="00D22ED0" w:rsidRPr="002E07C5" w:rsidRDefault="00D22ED0" w:rsidP="00D22ED0">
            <w:pPr>
              <w:jc w:val="center"/>
              <w:rPr>
                <w:rFonts w:ascii="Times New Roman" w:hAnsi="Times New Roman" w:cs="Times New Roman"/>
                <w:b/>
                <w:sz w:val="24"/>
                <w:szCs w:val="24"/>
                <w:lang w:val="lt-LT"/>
              </w:rPr>
            </w:pPr>
          </w:p>
          <w:p w14:paraId="75255A14" w14:textId="2575A83A" w:rsidR="00D22ED0" w:rsidRPr="002E07C5" w:rsidRDefault="00D22ED0" w:rsidP="00D22ED0">
            <w:pPr>
              <w:jc w:val="center"/>
              <w:rPr>
                <w:rFonts w:ascii="Times New Roman" w:hAnsi="Times New Roman" w:cs="Times New Roman"/>
                <w:b/>
                <w:sz w:val="24"/>
                <w:szCs w:val="24"/>
                <w:lang w:val="lt-LT"/>
              </w:rPr>
            </w:pPr>
            <w:r w:rsidRPr="002E07C5">
              <w:rPr>
                <w:rFonts w:ascii="Times New Roman" w:hAnsi="Times New Roman" w:cs="Times New Roman"/>
                <w:b/>
                <w:sz w:val="24"/>
                <w:szCs w:val="24"/>
                <w:lang w:val="lt-LT"/>
              </w:rPr>
              <w:t xml:space="preserve">12:00 </w:t>
            </w:r>
          </w:p>
        </w:tc>
        <w:tc>
          <w:tcPr>
            <w:tcW w:w="5103" w:type="dxa"/>
          </w:tcPr>
          <w:p w14:paraId="534ACC78" w14:textId="77777777" w:rsidR="00D22ED0" w:rsidRDefault="00D22ED0" w:rsidP="00D22ED0">
            <w:pPr>
              <w:jc w:val="center"/>
              <w:rPr>
                <w:rFonts w:ascii="Times New Roman" w:hAnsi="Times New Roman" w:cs="Times New Roman"/>
                <w:bCs/>
                <w:sz w:val="20"/>
                <w:szCs w:val="20"/>
                <w:lang w:val="lt-LT"/>
              </w:rPr>
            </w:pPr>
            <w:r w:rsidRPr="002E07C5">
              <w:rPr>
                <w:rFonts w:ascii="Times New Roman" w:hAnsi="Times New Roman" w:cs="Times New Roman"/>
                <w:bCs/>
                <w:sz w:val="20"/>
                <w:szCs w:val="20"/>
                <w:lang w:val="lt-LT"/>
              </w:rPr>
              <w:t>LITERATŪRINĖ SVETAINĖ</w:t>
            </w:r>
          </w:p>
          <w:p w14:paraId="46A3EB82" w14:textId="77777777" w:rsidR="00FD5BBE" w:rsidRPr="002E07C5" w:rsidRDefault="00FD5BBE" w:rsidP="00D22ED0">
            <w:pPr>
              <w:jc w:val="center"/>
              <w:rPr>
                <w:rFonts w:ascii="Times New Roman" w:hAnsi="Times New Roman" w:cs="Times New Roman"/>
                <w:bCs/>
                <w:sz w:val="20"/>
                <w:szCs w:val="20"/>
                <w:lang w:val="lt-LT"/>
              </w:rPr>
            </w:pPr>
          </w:p>
          <w:p w14:paraId="6D080451" w14:textId="070AA7C7" w:rsidR="00D22ED0" w:rsidRPr="00FD5BBE" w:rsidRDefault="00FD5BBE" w:rsidP="00FD5BBE">
            <w:pPr>
              <w:jc w:val="center"/>
              <w:rPr>
                <w:rFonts w:ascii="Times New Roman" w:hAnsi="Times New Roman" w:cs="Times New Roman"/>
                <w:bCs/>
                <w:sz w:val="24"/>
                <w:szCs w:val="24"/>
                <w:lang w:val="lt-LT"/>
              </w:rPr>
            </w:pPr>
            <w:r w:rsidRPr="00FD5BBE">
              <w:rPr>
                <w:rFonts w:ascii="Times New Roman" w:hAnsi="Times New Roman" w:cs="Times New Roman"/>
                <w:bCs/>
                <w:sz w:val="24"/>
                <w:szCs w:val="24"/>
                <w:lang w:val="lt-LT"/>
              </w:rPr>
              <w:t>paskaita</w:t>
            </w:r>
          </w:p>
          <w:p w14:paraId="689C68F4" w14:textId="52A7AB34" w:rsidR="00352A59" w:rsidRPr="002E07C5" w:rsidRDefault="00352A59" w:rsidP="00352A59">
            <w:pPr>
              <w:jc w:val="center"/>
              <w:rPr>
                <w:rFonts w:ascii="Times New Roman" w:hAnsi="Times New Roman" w:cs="Times New Roman"/>
                <w:b/>
                <w:sz w:val="24"/>
                <w:szCs w:val="24"/>
                <w:lang w:val="lt-LT"/>
              </w:rPr>
            </w:pPr>
            <w:r w:rsidRPr="002E07C5">
              <w:rPr>
                <w:rFonts w:ascii="Times New Roman" w:hAnsi="Times New Roman" w:cs="Times New Roman"/>
                <w:b/>
                <w:sz w:val="24"/>
                <w:szCs w:val="24"/>
                <w:lang w:val="lt-LT"/>
              </w:rPr>
              <w:t>„Ką b</w:t>
            </w:r>
            <w:r w:rsidR="00D541FC">
              <w:rPr>
                <w:rFonts w:ascii="Times New Roman" w:hAnsi="Times New Roman" w:cs="Times New Roman"/>
                <w:b/>
                <w:sz w:val="24"/>
                <w:szCs w:val="24"/>
                <w:lang w:val="lt-LT"/>
              </w:rPr>
              <w:t>ū</w:t>
            </w:r>
            <w:r w:rsidRPr="002E07C5">
              <w:rPr>
                <w:rFonts w:ascii="Times New Roman" w:hAnsi="Times New Roman" w:cs="Times New Roman"/>
                <w:b/>
                <w:sz w:val="24"/>
                <w:szCs w:val="24"/>
                <w:lang w:val="lt-LT"/>
              </w:rPr>
              <w:t xml:space="preserve">sima diena man rengia?“ </w:t>
            </w:r>
          </w:p>
          <w:p w14:paraId="4260D33B" w14:textId="77777777" w:rsidR="00352A59" w:rsidRPr="002E07C5" w:rsidRDefault="00352A59" w:rsidP="00352A59">
            <w:pPr>
              <w:rPr>
                <w:rFonts w:ascii="Times New Roman" w:hAnsi="Times New Roman" w:cs="Times New Roman"/>
                <w:bCs/>
                <w:sz w:val="24"/>
                <w:szCs w:val="24"/>
                <w:lang w:val="lt-LT"/>
              </w:rPr>
            </w:pPr>
          </w:p>
          <w:p w14:paraId="74510273" w14:textId="447C9D1B" w:rsidR="00D22ED0" w:rsidRDefault="00D22ED0" w:rsidP="00D029D4">
            <w:pPr>
              <w:jc w:val="both"/>
              <w:rPr>
                <w:rFonts w:ascii="Times New Roman" w:hAnsi="Times New Roman" w:cs="Times New Roman"/>
                <w:bCs/>
                <w:sz w:val="24"/>
                <w:szCs w:val="24"/>
                <w:lang w:val="en-GB"/>
              </w:rPr>
            </w:pPr>
            <w:r w:rsidRPr="002E07C5">
              <w:rPr>
                <w:rFonts w:ascii="Times New Roman" w:hAnsi="Times New Roman" w:cs="Times New Roman"/>
                <w:bCs/>
                <w:sz w:val="24"/>
                <w:szCs w:val="24"/>
                <w:lang w:val="lt-LT"/>
              </w:rPr>
              <w:t xml:space="preserve">Muziejaus darbuotojos </w:t>
            </w:r>
            <w:proofErr w:type="spellStart"/>
            <w:r w:rsidRPr="002E07C5">
              <w:rPr>
                <w:rFonts w:ascii="Times New Roman" w:hAnsi="Times New Roman" w:cs="Times New Roman"/>
                <w:bCs/>
                <w:sz w:val="24"/>
                <w:szCs w:val="24"/>
                <w:lang w:val="lt-LT"/>
              </w:rPr>
              <w:t>Elinos</w:t>
            </w:r>
            <w:proofErr w:type="spellEnd"/>
            <w:r w:rsidRPr="002E07C5">
              <w:rPr>
                <w:rFonts w:ascii="Times New Roman" w:hAnsi="Times New Roman" w:cs="Times New Roman"/>
                <w:bCs/>
                <w:sz w:val="24"/>
                <w:szCs w:val="24"/>
                <w:lang w:val="lt-LT"/>
              </w:rPr>
              <w:t xml:space="preserve"> </w:t>
            </w:r>
            <w:proofErr w:type="spellStart"/>
            <w:r w:rsidRPr="002E07C5">
              <w:rPr>
                <w:rFonts w:ascii="Times New Roman" w:hAnsi="Times New Roman" w:cs="Times New Roman"/>
                <w:bCs/>
                <w:sz w:val="24"/>
                <w:szCs w:val="24"/>
                <w:lang w:val="lt-LT"/>
              </w:rPr>
              <w:t>Averinos</w:t>
            </w:r>
            <w:proofErr w:type="spellEnd"/>
            <w:r w:rsidRPr="002E07C5">
              <w:rPr>
                <w:rFonts w:ascii="Times New Roman" w:hAnsi="Times New Roman" w:cs="Times New Roman"/>
                <w:bCs/>
                <w:sz w:val="24"/>
                <w:szCs w:val="24"/>
                <w:lang w:val="lt-LT"/>
              </w:rPr>
              <w:t xml:space="preserve"> paskaita, skirta A. S. Puškino mirties metinėms:</w:t>
            </w:r>
          </w:p>
          <w:p w14:paraId="5D48EDFB" w14:textId="77777777" w:rsidR="00D029D4" w:rsidRPr="00D029D4" w:rsidRDefault="00D029D4" w:rsidP="00D029D4">
            <w:pPr>
              <w:jc w:val="both"/>
              <w:rPr>
                <w:rFonts w:ascii="Times New Roman" w:hAnsi="Times New Roman" w:cs="Times New Roman"/>
                <w:bCs/>
                <w:sz w:val="24"/>
                <w:szCs w:val="24"/>
                <w:lang w:val="en-GB"/>
              </w:rPr>
            </w:pPr>
          </w:p>
          <w:p w14:paraId="74C08F0D" w14:textId="1E2EB148" w:rsidR="00D029D4" w:rsidRDefault="00D22ED0" w:rsidP="00D029D4">
            <w:pPr>
              <w:jc w:val="both"/>
              <w:rPr>
                <w:rFonts w:ascii="Times New Roman" w:hAnsi="Times New Roman" w:cs="Times New Roman"/>
                <w:bCs/>
                <w:sz w:val="24"/>
                <w:szCs w:val="24"/>
                <w:lang w:val="lt-LT"/>
              </w:rPr>
            </w:pPr>
            <w:r w:rsidRPr="002E07C5">
              <w:rPr>
                <w:rFonts w:ascii="Times New Roman" w:hAnsi="Times New Roman" w:cs="Times New Roman"/>
                <w:bCs/>
                <w:sz w:val="24"/>
                <w:szCs w:val="24"/>
                <w:lang w:val="lt-LT"/>
              </w:rPr>
              <w:t>1. Tragedijos belaukiant: paskutiniai Puškinų šeimos gyvenimo metai. Žiaurios aukštuomenės intrigos. Anonimo raš</w:t>
            </w:r>
            <w:r w:rsidR="00143936">
              <w:rPr>
                <w:rFonts w:ascii="Times New Roman" w:hAnsi="Times New Roman" w:cs="Times New Roman"/>
                <w:bCs/>
                <w:sz w:val="24"/>
                <w:szCs w:val="24"/>
                <w:lang w:val="lt-LT"/>
              </w:rPr>
              <w:t>tas.</w:t>
            </w:r>
          </w:p>
          <w:p w14:paraId="29FD9CB5" w14:textId="77777777" w:rsidR="00CB11BF" w:rsidRPr="002E07C5" w:rsidRDefault="00CB11BF" w:rsidP="00D029D4">
            <w:pPr>
              <w:jc w:val="both"/>
              <w:rPr>
                <w:rFonts w:ascii="Times New Roman" w:hAnsi="Times New Roman" w:cs="Times New Roman"/>
                <w:bCs/>
                <w:sz w:val="24"/>
                <w:szCs w:val="24"/>
                <w:lang w:val="lt-LT"/>
              </w:rPr>
            </w:pPr>
          </w:p>
          <w:p w14:paraId="64926D78" w14:textId="69D8A9A4" w:rsidR="00D029D4" w:rsidRDefault="00D22ED0" w:rsidP="00347F02">
            <w:pPr>
              <w:jc w:val="both"/>
              <w:rPr>
                <w:rFonts w:ascii="Times New Roman" w:hAnsi="Times New Roman" w:cs="Times New Roman"/>
                <w:bCs/>
                <w:sz w:val="24"/>
                <w:szCs w:val="24"/>
                <w:lang w:val="lt-LT"/>
              </w:rPr>
            </w:pPr>
            <w:r w:rsidRPr="002E07C5">
              <w:rPr>
                <w:rFonts w:ascii="Times New Roman" w:hAnsi="Times New Roman" w:cs="Times New Roman"/>
                <w:bCs/>
                <w:sz w:val="24"/>
                <w:szCs w:val="24"/>
                <w:lang w:val="lt-LT"/>
              </w:rPr>
              <w:t xml:space="preserve">2. Skulptoriaus </w:t>
            </w:r>
            <w:proofErr w:type="spellStart"/>
            <w:r w:rsidRPr="002E07C5">
              <w:rPr>
                <w:rFonts w:ascii="Times New Roman" w:hAnsi="Times New Roman" w:cs="Times New Roman"/>
                <w:bCs/>
                <w:sz w:val="24"/>
                <w:szCs w:val="24"/>
                <w:lang w:val="lt-LT"/>
              </w:rPr>
              <w:t>Galbergo</w:t>
            </w:r>
            <w:proofErr w:type="spellEnd"/>
            <w:r w:rsidRPr="002E07C5">
              <w:rPr>
                <w:rFonts w:ascii="Times New Roman" w:hAnsi="Times New Roman" w:cs="Times New Roman"/>
                <w:bCs/>
                <w:sz w:val="24"/>
                <w:szCs w:val="24"/>
                <w:lang w:val="lt-LT"/>
              </w:rPr>
              <w:t xml:space="preserve"> pagaminta poeto pomirtinė kaukė. </w:t>
            </w:r>
            <w:proofErr w:type="spellStart"/>
            <w:r w:rsidRPr="002E07C5">
              <w:rPr>
                <w:rFonts w:ascii="Times New Roman" w:hAnsi="Times New Roman" w:cs="Times New Roman"/>
                <w:bCs/>
                <w:sz w:val="24"/>
                <w:szCs w:val="24"/>
                <w:lang w:val="lt-LT"/>
              </w:rPr>
              <w:t>Safjano</w:t>
            </w:r>
            <w:proofErr w:type="spellEnd"/>
            <w:r w:rsidRPr="002E07C5">
              <w:rPr>
                <w:rFonts w:ascii="Times New Roman" w:hAnsi="Times New Roman" w:cs="Times New Roman"/>
                <w:bCs/>
                <w:sz w:val="24"/>
                <w:szCs w:val="24"/>
                <w:lang w:val="lt-LT"/>
              </w:rPr>
              <w:t xml:space="preserve"> sofos istorija. </w:t>
            </w:r>
            <w:proofErr w:type="spellStart"/>
            <w:r w:rsidRPr="002E07C5">
              <w:rPr>
                <w:rFonts w:ascii="Times New Roman" w:hAnsi="Times New Roman" w:cs="Times New Roman"/>
                <w:bCs/>
                <w:sz w:val="24"/>
                <w:szCs w:val="24"/>
                <w:lang w:val="lt-LT"/>
              </w:rPr>
              <w:t>Sviatogorsko</w:t>
            </w:r>
            <w:proofErr w:type="spellEnd"/>
            <w:r w:rsidRPr="002E07C5">
              <w:rPr>
                <w:rFonts w:ascii="Times New Roman" w:hAnsi="Times New Roman" w:cs="Times New Roman"/>
                <w:bCs/>
                <w:sz w:val="24"/>
                <w:szCs w:val="24"/>
                <w:lang w:val="lt-LT"/>
              </w:rPr>
              <w:t xml:space="preserve"> vienuolyno nekropolis. Puškino našlė ir vaikai. Ž. </w:t>
            </w:r>
            <w:proofErr w:type="spellStart"/>
            <w:r w:rsidRPr="002E07C5">
              <w:rPr>
                <w:rFonts w:ascii="Times New Roman" w:hAnsi="Times New Roman" w:cs="Times New Roman"/>
                <w:bCs/>
                <w:sz w:val="24"/>
                <w:szCs w:val="24"/>
                <w:lang w:val="lt-LT"/>
              </w:rPr>
              <w:t>Danteso</w:t>
            </w:r>
            <w:proofErr w:type="spellEnd"/>
            <w:r w:rsidRPr="002E07C5">
              <w:rPr>
                <w:rFonts w:ascii="Times New Roman" w:hAnsi="Times New Roman" w:cs="Times New Roman"/>
                <w:bCs/>
                <w:sz w:val="24"/>
                <w:szCs w:val="24"/>
                <w:lang w:val="lt-LT"/>
              </w:rPr>
              <w:t xml:space="preserve"> likimas. Grigorijus ir </w:t>
            </w:r>
            <w:proofErr w:type="spellStart"/>
            <w:r w:rsidRPr="002E07C5">
              <w:rPr>
                <w:rFonts w:ascii="Times New Roman" w:hAnsi="Times New Roman" w:cs="Times New Roman"/>
                <w:bCs/>
                <w:sz w:val="24"/>
                <w:szCs w:val="24"/>
                <w:lang w:val="lt-LT"/>
              </w:rPr>
              <w:t>Varvara</w:t>
            </w:r>
            <w:proofErr w:type="spellEnd"/>
            <w:r w:rsidRPr="002E07C5">
              <w:rPr>
                <w:rFonts w:ascii="Times New Roman" w:hAnsi="Times New Roman" w:cs="Times New Roman"/>
                <w:bCs/>
                <w:sz w:val="24"/>
                <w:szCs w:val="24"/>
                <w:lang w:val="lt-LT"/>
              </w:rPr>
              <w:t xml:space="preserve"> Puškinai - atminties saugotojai. Šiuolaikiniai Puškino DNR tyrimai.</w:t>
            </w:r>
          </w:p>
          <w:p w14:paraId="6DCCA514" w14:textId="40B21E4C" w:rsidR="00D029D4" w:rsidRPr="002E07C5" w:rsidRDefault="00D029D4" w:rsidP="00D029D4">
            <w:pPr>
              <w:jc w:val="center"/>
              <w:rPr>
                <w:rFonts w:ascii="Times New Roman" w:hAnsi="Times New Roman" w:cs="Times New Roman"/>
                <w:bCs/>
                <w:sz w:val="24"/>
                <w:szCs w:val="24"/>
                <w:lang w:val="lt-LT"/>
              </w:rPr>
            </w:pPr>
            <w:r>
              <w:rPr>
                <w:rFonts w:ascii="Times New Roman" w:hAnsi="Times New Roman" w:cs="Times New Roman"/>
                <w:bCs/>
                <w:sz w:val="24"/>
                <w:szCs w:val="24"/>
                <w:lang w:val="lt-LT"/>
              </w:rPr>
              <w:t>Renginys lietuvių ir rusų kalba.</w:t>
            </w:r>
          </w:p>
          <w:p w14:paraId="34FDAB2D" w14:textId="658141E4" w:rsidR="00D22ED0" w:rsidRPr="002E07C5" w:rsidRDefault="00D22ED0" w:rsidP="00D22ED0">
            <w:pPr>
              <w:jc w:val="center"/>
              <w:rPr>
                <w:rFonts w:ascii="Times New Roman" w:hAnsi="Times New Roman" w:cs="Times New Roman"/>
                <w:b/>
                <w:sz w:val="24"/>
                <w:szCs w:val="24"/>
                <w:lang w:val="lt-LT"/>
              </w:rPr>
            </w:pPr>
          </w:p>
        </w:tc>
        <w:tc>
          <w:tcPr>
            <w:tcW w:w="3403" w:type="dxa"/>
          </w:tcPr>
          <w:p w14:paraId="7507F330" w14:textId="77777777" w:rsidR="00D22ED0" w:rsidRDefault="00D22ED0" w:rsidP="00D22ED0">
            <w:pPr>
              <w:rPr>
                <w:rFonts w:ascii="Times New Roman" w:hAnsi="Times New Roman" w:cs="Times New Roman"/>
                <w:sz w:val="24"/>
                <w:szCs w:val="24"/>
                <w:lang w:val="lt-LT"/>
              </w:rPr>
            </w:pPr>
          </w:p>
          <w:p w14:paraId="27E1FDBA" w14:textId="77777777" w:rsidR="00D22ED0" w:rsidRDefault="00D22ED0" w:rsidP="00D22ED0">
            <w:pPr>
              <w:jc w:val="center"/>
              <w:rPr>
                <w:rFonts w:ascii="Times New Roman" w:hAnsi="Times New Roman" w:cs="Times New Roman"/>
                <w:sz w:val="24"/>
                <w:szCs w:val="24"/>
                <w:lang w:val="lt-LT"/>
              </w:rPr>
            </w:pPr>
          </w:p>
          <w:p w14:paraId="6B3B19FE" w14:textId="77777777" w:rsidR="00D22ED0" w:rsidRDefault="00D22ED0" w:rsidP="00D22ED0">
            <w:pPr>
              <w:jc w:val="center"/>
              <w:rPr>
                <w:rFonts w:ascii="Times New Roman" w:hAnsi="Times New Roman" w:cs="Times New Roman"/>
                <w:sz w:val="24"/>
                <w:szCs w:val="24"/>
                <w:lang w:val="lt-LT"/>
              </w:rPr>
            </w:pPr>
          </w:p>
          <w:p w14:paraId="08FEE10E" w14:textId="77777777" w:rsidR="00D22ED0" w:rsidRDefault="00D22ED0" w:rsidP="00D22ED0">
            <w:pPr>
              <w:jc w:val="center"/>
              <w:rPr>
                <w:rFonts w:ascii="Times New Roman" w:hAnsi="Times New Roman" w:cs="Times New Roman"/>
                <w:sz w:val="24"/>
                <w:szCs w:val="24"/>
                <w:lang w:val="lt-LT"/>
              </w:rPr>
            </w:pPr>
          </w:p>
          <w:p w14:paraId="7AE9E179" w14:textId="556118BD" w:rsidR="00D22ED0" w:rsidRPr="0046175A" w:rsidRDefault="00D22ED0" w:rsidP="00D22ED0">
            <w:pPr>
              <w:jc w:val="center"/>
              <w:rPr>
                <w:rFonts w:ascii="Times New Roman" w:hAnsi="Times New Roman" w:cs="Times New Roman"/>
                <w:sz w:val="24"/>
                <w:szCs w:val="24"/>
                <w:lang w:val="lt-LT"/>
              </w:rPr>
            </w:pPr>
            <w:r w:rsidRPr="0046175A">
              <w:rPr>
                <w:rFonts w:ascii="Times New Roman" w:hAnsi="Times New Roman" w:cs="Times New Roman"/>
                <w:sz w:val="24"/>
                <w:szCs w:val="24"/>
                <w:lang w:val="lt-LT"/>
              </w:rPr>
              <w:t xml:space="preserve">Renginio bilietas – </w:t>
            </w:r>
            <w:r>
              <w:rPr>
                <w:rFonts w:ascii="Times New Roman" w:hAnsi="Times New Roman" w:cs="Times New Roman"/>
                <w:sz w:val="24"/>
                <w:szCs w:val="24"/>
                <w:lang w:val="lt-LT"/>
              </w:rPr>
              <w:t>5</w:t>
            </w:r>
            <w:r w:rsidRPr="0046175A">
              <w:rPr>
                <w:rFonts w:ascii="Times New Roman" w:hAnsi="Times New Roman" w:cs="Times New Roman"/>
                <w:sz w:val="24"/>
                <w:szCs w:val="24"/>
                <w:lang w:val="lt-LT"/>
              </w:rPr>
              <w:t>,00 €</w:t>
            </w:r>
          </w:p>
          <w:p w14:paraId="797BC707" w14:textId="77777777" w:rsidR="00D22ED0" w:rsidRPr="0046175A" w:rsidRDefault="00D22ED0" w:rsidP="00D22ED0">
            <w:pPr>
              <w:jc w:val="center"/>
              <w:rPr>
                <w:rFonts w:ascii="Times New Roman" w:hAnsi="Times New Roman" w:cs="Times New Roman"/>
                <w:sz w:val="24"/>
                <w:szCs w:val="24"/>
                <w:lang w:val="lt-LT"/>
              </w:rPr>
            </w:pPr>
          </w:p>
          <w:p w14:paraId="1C8F6349" w14:textId="77777777" w:rsidR="00D22ED0" w:rsidRPr="0046175A" w:rsidRDefault="00D22ED0" w:rsidP="00D22ED0">
            <w:pPr>
              <w:jc w:val="center"/>
              <w:rPr>
                <w:rFonts w:ascii="Times New Roman" w:hAnsi="Times New Roman" w:cs="Times New Roman"/>
                <w:sz w:val="24"/>
                <w:szCs w:val="24"/>
                <w:lang w:val="lt-LT"/>
              </w:rPr>
            </w:pPr>
            <w:r w:rsidRPr="0046175A">
              <w:rPr>
                <w:rFonts w:ascii="Times New Roman" w:hAnsi="Times New Roman" w:cs="Times New Roman"/>
                <w:sz w:val="24"/>
                <w:szCs w:val="24"/>
                <w:lang w:val="lt-LT"/>
              </w:rPr>
              <w:t>Vietų skaičius ribotas.</w:t>
            </w:r>
          </w:p>
          <w:p w14:paraId="43E0B838" w14:textId="77777777" w:rsidR="00D22ED0" w:rsidRPr="0046175A" w:rsidRDefault="00D22ED0" w:rsidP="00D22ED0">
            <w:pPr>
              <w:jc w:val="center"/>
              <w:rPr>
                <w:rFonts w:ascii="Times New Roman" w:hAnsi="Times New Roman" w:cs="Times New Roman"/>
                <w:sz w:val="24"/>
                <w:szCs w:val="24"/>
                <w:lang w:val="lt-LT"/>
              </w:rPr>
            </w:pPr>
            <w:r w:rsidRPr="0046175A">
              <w:rPr>
                <w:rFonts w:ascii="Times New Roman" w:hAnsi="Times New Roman" w:cs="Times New Roman"/>
                <w:sz w:val="24"/>
                <w:szCs w:val="24"/>
                <w:lang w:val="lt-LT"/>
              </w:rPr>
              <w:t>Būtina registracija:</w:t>
            </w:r>
          </w:p>
          <w:p w14:paraId="1F0807E0" w14:textId="77777777" w:rsidR="00D22ED0" w:rsidRPr="0046175A" w:rsidRDefault="00000000" w:rsidP="00D22ED0">
            <w:pPr>
              <w:jc w:val="center"/>
              <w:rPr>
                <w:rFonts w:ascii="Times New Roman" w:hAnsi="Times New Roman" w:cs="Times New Roman"/>
                <w:sz w:val="24"/>
                <w:szCs w:val="24"/>
                <w:lang w:val="lt-LT"/>
              </w:rPr>
            </w:pPr>
            <w:hyperlink r:id="rId9" w:history="1">
              <w:r w:rsidR="00D22ED0" w:rsidRPr="00BC7B61">
                <w:rPr>
                  <w:rStyle w:val="Hyperlink"/>
                  <w:rFonts w:ascii="Times New Roman" w:hAnsi="Times New Roman" w:cs="Times New Roman"/>
                  <w:sz w:val="24"/>
                  <w:szCs w:val="24"/>
                  <w:lang w:val="lt-LT"/>
                </w:rPr>
                <w:t>renginiai@markuciudvaras.lt</w:t>
              </w:r>
            </w:hyperlink>
          </w:p>
          <w:p w14:paraId="029CA535" w14:textId="0BBB5484" w:rsidR="00D22ED0" w:rsidRPr="0046175A" w:rsidRDefault="00D22ED0" w:rsidP="00D22ED0">
            <w:pPr>
              <w:jc w:val="center"/>
              <w:rPr>
                <w:rFonts w:ascii="Times New Roman" w:hAnsi="Times New Roman" w:cs="Times New Roman"/>
                <w:sz w:val="24"/>
                <w:szCs w:val="24"/>
                <w:lang w:val="lt-LT"/>
              </w:rPr>
            </w:pPr>
          </w:p>
        </w:tc>
      </w:tr>
      <w:tr w:rsidR="00D22ED0" w:rsidRPr="00726C0E" w14:paraId="58AD863A" w14:textId="77777777" w:rsidTr="0007225F">
        <w:trPr>
          <w:jc w:val="center"/>
        </w:trPr>
        <w:tc>
          <w:tcPr>
            <w:tcW w:w="265" w:type="dxa"/>
          </w:tcPr>
          <w:p w14:paraId="5C3B8014" w14:textId="77777777" w:rsidR="00D22ED0" w:rsidRPr="0046175A" w:rsidRDefault="00D22ED0" w:rsidP="00D22ED0">
            <w:pPr>
              <w:jc w:val="center"/>
              <w:rPr>
                <w:sz w:val="24"/>
                <w:szCs w:val="24"/>
                <w:lang w:val="lt-LT"/>
              </w:rPr>
            </w:pPr>
          </w:p>
        </w:tc>
        <w:tc>
          <w:tcPr>
            <w:tcW w:w="1809" w:type="dxa"/>
          </w:tcPr>
          <w:p w14:paraId="39D0417D" w14:textId="77777777" w:rsidR="00D22ED0" w:rsidRDefault="00D22ED0" w:rsidP="00D22ED0">
            <w:pPr>
              <w:rPr>
                <w:rFonts w:ascii="Times New Roman" w:hAnsi="Times New Roman" w:cs="Times New Roman"/>
                <w:b/>
                <w:sz w:val="24"/>
                <w:szCs w:val="24"/>
                <w:lang w:val="lt-LT"/>
              </w:rPr>
            </w:pPr>
          </w:p>
          <w:p w14:paraId="056D1A5A" w14:textId="77777777" w:rsidR="00D22ED0" w:rsidRDefault="00D22ED0" w:rsidP="00D22ED0">
            <w:pPr>
              <w:rPr>
                <w:rFonts w:ascii="Times New Roman" w:hAnsi="Times New Roman" w:cs="Times New Roman"/>
                <w:b/>
                <w:sz w:val="24"/>
                <w:szCs w:val="24"/>
                <w:lang w:val="lt-LT"/>
              </w:rPr>
            </w:pPr>
          </w:p>
          <w:p w14:paraId="2E020CFB" w14:textId="77777777" w:rsidR="00D46C7E" w:rsidRDefault="00D46C7E" w:rsidP="00D22ED0">
            <w:pPr>
              <w:rPr>
                <w:rFonts w:ascii="Times New Roman" w:hAnsi="Times New Roman" w:cs="Times New Roman"/>
                <w:b/>
                <w:sz w:val="24"/>
                <w:szCs w:val="24"/>
                <w:lang w:val="lt-LT"/>
              </w:rPr>
            </w:pPr>
          </w:p>
          <w:p w14:paraId="71AD6910" w14:textId="3B1EF74D" w:rsidR="00D22ED0" w:rsidRDefault="00D22ED0" w:rsidP="00D22ED0">
            <w:pPr>
              <w:rPr>
                <w:rFonts w:ascii="Times New Roman" w:hAnsi="Times New Roman" w:cs="Times New Roman"/>
                <w:b/>
                <w:sz w:val="24"/>
                <w:szCs w:val="24"/>
                <w:lang w:val="lt-LT"/>
              </w:rPr>
            </w:pPr>
            <w:r>
              <w:rPr>
                <w:rFonts w:ascii="Times New Roman" w:hAnsi="Times New Roman" w:cs="Times New Roman"/>
                <w:b/>
                <w:sz w:val="24"/>
                <w:szCs w:val="24"/>
                <w:lang w:val="lt-LT"/>
              </w:rPr>
              <w:t>2024-02-11</w:t>
            </w:r>
          </w:p>
        </w:tc>
        <w:tc>
          <w:tcPr>
            <w:tcW w:w="1134" w:type="dxa"/>
          </w:tcPr>
          <w:p w14:paraId="446D1B1A" w14:textId="77777777" w:rsidR="00D22ED0" w:rsidRDefault="00D22ED0" w:rsidP="00D22ED0">
            <w:pPr>
              <w:jc w:val="center"/>
              <w:rPr>
                <w:rFonts w:ascii="Times New Roman" w:hAnsi="Times New Roman" w:cs="Times New Roman"/>
                <w:b/>
                <w:sz w:val="24"/>
                <w:szCs w:val="24"/>
                <w:lang w:val="lt-LT"/>
              </w:rPr>
            </w:pPr>
          </w:p>
          <w:p w14:paraId="28B57F3A" w14:textId="77777777" w:rsidR="00D22ED0" w:rsidRDefault="00D22ED0" w:rsidP="00D22ED0">
            <w:pPr>
              <w:jc w:val="center"/>
              <w:rPr>
                <w:rFonts w:ascii="Times New Roman" w:hAnsi="Times New Roman" w:cs="Times New Roman"/>
                <w:b/>
                <w:sz w:val="24"/>
                <w:szCs w:val="24"/>
                <w:lang w:val="lt-LT"/>
              </w:rPr>
            </w:pPr>
          </w:p>
          <w:p w14:paraId="0DF7DC36" w14:textId="77777777" w:rsidR="00D46C7E" w:rsidRDefault="00D46C7E" w:rsidP="00D22ED0">
            <w:pPr>
              <w:jc w:val="center"/>
              <w:rPr>
                <w:rFonts w:ascii="Times New Roman" w:hAnsi="Times New Roman" w:cs="Times New Roman"/>
                <w:b/>
                <w:sz w:val="24"/>
                <w:szCs w:val="24"/>
                <w:lang w:val="lt-LT"/>
              </w:rPr>
            </w:pPr>
          </w:p>
          <w:p w14:paraId="24A476F0" w14:textId="1FB8C204" w:rsidR="00D22ED0" w:rsidRDefault="00D22ED0" w:rsidP="00D22ED0">
            <w:pPr>
              <w:jc w:val="center"/>
              <w:rPr>
                <w:rFonts w:ascii="Times New Roman" w:hAnsi="Times New Roman" w:cs="Times New Roman"/>
                <w:b/>
                <w:sz w:val="24"/>
                <w:szCs w:val="24"/>
                <w:lang w:val="lt-LT"/>
              </w:rPr>
            </w:pPr>
            <w:r>
              <w:rPr>
                <w:rFonts w:ascii="Times New Roman" w:hAnsi="Times New Roman" w:cs="Times New Roman"/>
                <w:b/>
                <w:sz w:val="24"/>
                <w:szCs w:val="24"/>
                <w:lang w:val="lt-LT"/>
              </w:rPr>
              <w:t xml:space="preserve">13:00 </w:t>
            </w:r>
          </w:p>
        </w:tc>
        <w:tc>
          <w:tcPr>
            <w:tcW w:w="5103" w:type="dxa"/>
          </w:tcPr>
          <w:p w14:paraId="4C41812B" w14:textId="0EB7B3B6" w:rsidR="00D22ED0" w:rsidRDefault="00104BCD" w:rsidP="00D22ED0">
            <w:pPr>
              <w:jc w:val="center"/>
              <w:rPr>
                <w:rFonts w:ascii="Times New Roman" w:hAnsi="Times New Roman" w:cs="Times New Roman"/>
                <w:bCs/>
                <w:sz w:val="20"/>
                <w:szCs w:val="20"/>
                <w:lang w:val="lt-LT"/>
              </w:rPr>
            </w:pPr>
            <w:r>
              <w:rPr>
                <w:rFonts w:ascii="Times New Roman" w:hAnsi="Times New Roman" w:cs="Times New Roman"/>
                <w:bCs/>
                <w:sz w:val="20"/>
                <w:szCs w:val="20"/>
                <w:lang w:val="lt-LT"/>
              </w:rPr>
              <w:t>MARKUČIŲ MEZONINAS</w:t>
            </w:r>
          </w:p>
          <w:p w14:paraId="470A054F" w14:textId="77777777" w:rsidR="00D22ED0" w:rsidRDefault="00D22ED0" w:rsidP="00104BCD">
            <w:pPr>
              <w:rPr>
                <w:rFonts w:ascii="Times New Roman" w:hAnsi="Times New Roman" w:cs="Times New Roman"/>
                <w:bCs/>
                <w:sz w:val="20"/>
                <w:szCs w:val="20"/>
                <w:lang w:val="lt-LT"/>
              </w:rPr>
            </w:pPr>
          </w:p>
          <w:p w14:paraId="74682778" w14:textId="77777777" w:rsidR="00FD5BBE" w:rsidRPr="00FD5BBE" w:rsidRDefault="00FD5BBE" w:rsidP="00FD5BBE">
            <w:pPr>
              <w:jc w:val="center"/>
              <w:rPr>
                <w:rFonts w:ascii="Times New Roman" w:hAnsi="Times New Roman" w:cs="Times New Roman"/>
                <w:bCs/>
                <w:sz w:val="24"/>
                <w:szCs w:val="24"/>
                <w:lang w:val="lt-LT"/>
              </w:rPr>
            </w:pPr>
            <w:r w:rsidRPr="00FD5BBE">
              <w:rPr>
                <w:rFonts w:ascii="Times New Roman" w:hAnsi="Times New Roman" w:cs="Times New Roman"/>
                <w:bCs/>
                <w:sz w:val="24"/>
                <w:szCs w:val="24"/>
                <w:lang w:val="lt-LT"/>
              </w:rPr>
              <w:t>paskaita</w:t>
            </w:r>
          </w:p>
          <w:p w14:paraId="4E99A1B6" w14:textId="77777777" w:rsidR="00D22ED0" w:rsidRDefault="00104BCD" w:rsidP="00D22ED0">
            <w:pPr>
              <w:jc w:val="center"/>
              <w:rPr>
                <w:rFonts w:ascii="Times New Roman" w:hAnsi="Times New Roman" w:cs="Times New Roman"/>
                <w:b/>
                <w:sz w:val="24"/>
                <w:szCs w:val="24"/>
                <w:lang w:val="lt-LT"/>
              </w:rPr>
            </w:pPr>
            <w:r w:rsidRPr="00104BCD">
              <w:rPr>
                <w:rFonts w:ascii="Times New Roman" w:hAnsi="Times New Roman" w:cs="Times New Roman"/>
                <w:b/>
                <w:sz w:val="24"/>
                <w:szCs w:val="24"/>
                <w:lang w:val="lt-LT"/>
              </w:rPr>
              <w:t>Kauk</w:t>
            </w:r>
            <w:r>
              <w:rPr>
                <w:rFonts w:ascii="Times New Roman" w:hAnsi="Times New Roman" w:cs="Times New Roman"/>
                <w:b/>
                <w:sz w:val="24"/>
                <w:szCs w:val="24"/>
                <w:lang w:val="lt-LT"/>
              </w:rPr>
              <w:t>ės</w:t>
            </w:r>
            <w:r w:rsidRPr="00104BCD">
              <w:rPr>
                <w:rFonts w:ascii="Times New Roman" w:hAnsi="Times New Roman" w:cs="Times New Roman"/>
                <w:b/>
                <w:sz w:val="24"/>
                <w:szCs w:val="24"/>
                <w:lang w:val="lt-LT"/>
              </w:rPr>
              <w:t xml:space="preserve"> istorija: nuo ritualo iki karnavalo</w:t>
            </w:r>
          </w:p>
          <w:p w14:paraId="2EA1B743" w14:textId="77777777" w:rsidR="00104BCD" w:rsidRDefault="00104BCD" w:rsidP="00D029D4">
            <w:pPr>
              <w:jc w:val="both"/>
              <w:rPr>
                <w:rFonts w:ascii="Times New Roman" w:hAnsi="Times New Roman" w:cs="Times New Roman"/>
                <w:b/>
                <w:sz w:val="24"/>
                <w:szCs w:val="24"/>
                <w:lang w:val="lt-LT"/>
              </w:rPr>
            </w:pPr>
          </w:p>
          <w:p w14:paraId="5AB7AF4A" w14:textId="34116D33" w:rsidR="00A55E29" w:rsidRDefault="00A55E29" w:rsidP="00A55E29">
            <w:pPr>
              <w:jc w:val="both"/>
              <w:rPr>
                <w:rFonts w:ascii="Times New Roman" w:hAnsi="Times New Roman"/>
                <w:sz w:val="24"/>
                <w:szCs w:val="24"/>
                <w:lang w:val="lt-LT"/>
              </w:rPr>
            </w:pPr>
            <w:r>
              <w:rPr>
                <w:rFonts w:ascii="Times New Roman" w:hAnsi="Times New Roman"/>
                <w:sz w:val="24"/>
                <w:szCs w:val="24"/>
                <w:lang w:val="lt-LT"/>
              </w:rPr>
              <w:t>T</w:t>
            </w:r>
            <w:r w:rsidRPr="00A55E29">
              <w:rPr>
                <w:rFonts w:ascii="Times New Roman" w:hAnsi="Times New Roman"/>
                <w:sz w:val="24"/>
                <w:szCs w:val="24"/>
                <w:lang w:val="lt-LT"/>
              </w:rPr>
              <w:t>eatrologė</w:t>
            </w:r>
            <w:r>
              <w:rPr>
                <w:rFonts w:ascii="Times New Roman" w:hAnsi="Times New Roman"/>
                <w:sz w:val="24"/>
                <w:szCs w:val="24"/>
                <w:lang w:val="lt-LT"/>
              </w:rPr>
              <w:t>s</w:t>
            </w:r>
            <w:r w:rsidRPr="00A55E29">
              <w:rPr>
                <w:rFonts w:ascii="Times New Roman" w:hAnsi="Times New Roman"/>
                <w:sz w:val="24"/>
                <w:szCs w:val="24"/>
                <w:lang w:val="lt-LT"/>
              </w:rPr>
              <w:t>,</w:t>
            </w:r>
            <w:r>
              <w:rPr>
                <w:rFonts w:ascii="Times New Roman" w:hAnsi="Times New Roman"/>
                <w:sz w:val="24"/>
                <w:szCs w:val="24"/>
                <w:lang w:val="lt-LT"/>
              </w:rPr>
              <w:t xml:space="preserve"> edukacinio</w:t>
            </w:r>
            <w:r w:rsidRPr="00A55E29">
              <w:rPr>
                <w:rFonts w:ascii="Times New Roman" w:hAnsi="Times New Roman"/>
                <w:sz w:val="24"/>
                <w:szCs w:val="24"/>
                <w:lang w:val="lt-LT"/>
              </w:rPr>
              <w:t xml:space="preserve"> projekto </w:t>
            </w:r>
            <w:proofErr w:type="spellStart"/>
            <w:r w:rsidRPr="00A55E29">
              <w:rPr>
                <w:rFonts w:ascii="Times New Roman" w:hAnsi="Times New Roman"/>
                <w:sz w:val="24"/>
                <w:szCs w:val="24"/>
                <w:lang w:val="lt-LT"/>
              </w:rPr>
              <w:t>Кульtūra</w:t>
            </w:r>
            <w:proofErr w:type="spellEnd"/>
            <w:r w:rsidRPr="00A55E29">
              <w:rPr>
                <w:rFonts w:ascii="Times New Roman" w:hAnsi="Times New Roman"/>
                <w:sz w:val="24"/>
                <w:szCs w:val="24"/>
                <w:lang w:val="lt-LT"/>
              </w:rPr>
              <w:t xml:space="preserve"> </w:t>
            </w:r>
            <w:proofErr w:type="spellStart"/>
            <w:r w:rsidRPr="00A55E29">
              <w:rPr>
                <w:rFonts w:ascii="Times New Roman" w:hAnsi="Times New Roman"/>
                <w:sz w:val="24"/>
                <w:szCs w:val="24"/>
                <w:lang w:val="lt-LT"/>
              </w:rPr>
              <w:t>Lectorium</w:t>
            </w:r>
            <w:proofErr w:type="spellEnd"/>
            <w:r w:rsidRPr="00A55E29">
              <w:rPr>
                <w:rFonts w:ascii="Times New Roman" w:hAnsi="Times New Roman"/>
                <w:sz w:val="24"/>
                <w:szCs w:val="24"/>
                <w:lang w:val="lt-LT"/>
              </w:rPr>
              <w:t xml:space="preserve"> įkūrėj</w:t>
            </w:r>
            <w:r>
              <w:rPr>
                <w:rFonts w:ascii="Times New Roman" w:hAnsi="Times New Roman"/>
                <w:sz w:val="24"/>
                <w:szCs w:val="24"/>
                <w:lang w:val="lt-LT"/>
              </w:rPr>
              <w:t>os</w:t>
            </w:r>
            <w:r w:rsidRPr="00A55E29">
              <w:rPr>
                <w:rFonts w:ascii="Times New Roman" w:hAnsi="Times New Roman"/>
                <w:sz w:val="24"/>
                <w:szCs w:val="24"/>
                <w:lang w:val="lt-LT"/>
              </w:rPr>
              <w:t>, Vilniaus senojo teatro darbuotoj</w:t>
            </w:r>
            <w:r>
              <w:rPr>
                <w:rFonts w:ascii="Times New Roman" w:hAnsi="Times New Roman"/>
                <w:sz w:val="24"/>
                <w:szCs w:val="24"/>
                <w:lang w:val="lt-LT"/>
              </w:rPr>
              <w:t xml:space="preserve">os </w:t>
            </w:r>
            <w:r w:rsidRPr="00A55E29">
              <w:rPr>
                <w:rFonts w:ascii="Times New Roman" w:hAnsi="Times New Roman"/>
                <w:sz w:val="24"/>
                <w:szCs w:val="24"/>
                <w:lang w:val="lt-LT"/>
              </w:rPr>
              <w:t>Anastasij</w:t>
            </w:r>
            <w:r>
              <w:rPr>
                <w:rFonts w:ascii="Times New Roman" w:hAnsi="Times New Roman"/>
                <w:sz w:val="24"/>
                <w:szCs w:val="24"/>
                <w:lang w:val="lt-LT"/>
              </w:rPr>
              <w:t xml:space="preserve">os </w:t>
            </w:r>
            <w:proofErr w:type="spellStart"/>
            <w:r w:rsidRPr="00A55E29">
              <w:rPr>
                <w:rFonts w:ascii="Times New Roman" w:hAnsi="Times New Roman"/>
                <w:sz w:val="24"/>
                <w:szCs w:val="24"/>
                <w:lang w:val="lt-LT"/>
              </w:rPr>
              <w:t>Archipov</w:t>
            </w:r>
            <w:r>
              <w:rPr>
                <w:rFonts w:ascii="Times New Roman" w:hAnsi="Times New Roman"/>
                <w:sz w:val="24"/>
                <w:szCs w:val="24"/>
                <w:lang w:val="lt-LT"/>
              </w:rPr>
              <w:t>os</w:t>
            </w:r>
            <w:proofErr w:type="spellEnd"/>
            <w:r>
              <w:rPr>
                <w:rFonts w:ascii="Times New Roman" w:hAnsi="Times New Roman"/>
                <w:sz w:val="24"/>
                <w:szCs w:val="24"/>
                <w:lang w:val="lt-LT"/>
              </w:rPr>
              <w:t xml:space="preserve"> paskaita. </w:t>
            </w:r>
          </w:p>
          <w:p w14:paraId="43A635F3" w14:textId="77777777" w:rsidR="00A55E29" w:rsidRDefault="00A55E29" w:rsidP="00A55E29">
            <w:pPr>
              <w:jc w:val="both"/>
              <w:rPr>
                <w:rFonts w:ascii="Times New Roman" w:hAnsi="Times New Roman"/>
                <w:sz w:val="24"/>
                <w:szCs w:val="24"/>
                <w:lang w:val="lt-LT"/>
              </w:rPr>
            </w:pPr>
          </w:p>
          <w:p w14:paraId="1B75CF68" w14:textId="30D89599" w:rsidR="00A55E29" w:rsidRDefault="00A55E29" w:rsidP="00A55E29">
            <w:pPr>
              <w:jc w:val="both"/>
              <w:rPr>
                <w:rFonts w:ascii="Times New Roman" w:hAnsi="Times New Roman"/>
                <w:sz w:val="24"/>
                <w:szCs w:val="24"/>
                <w:lang w:val="lt-LT"/>
              </w:rPr>
            </w:pPr>
            <w:r>
              <w:rPr>
                <w:rFonts w:ascii="Times New Roman" w:hAnsi="Times New Roman"/>
                <w:sz w:val="24"/>
                <w:szCs w:val="24"/>
                <w:lang w:val="lt-LT"/>
              </w:rPr>
              <w:t>Paskaitoje bus kalbama apie kaukes, jų istoriją ir šiuolaikinį pritaikymą, apie</w:t>
            </w:r>
            <w:r w:rsidRPr="00A55E29">
              <w:rPr>
                <w:rFonts w:ascii="Times New Roman" w:hAnsi="Times New Roman"/>
                <w:sz w:val="24"/>
                <w:szCs w:val="24"/>
                <w:lang w:val="lt-LT"/>
              </w:rPr>
              <w:t xml:space="preserve"> profesionalaus teatro ištakose buvusį </w:t>
            </w:r>
            <w:proofErr w:type="spellStart"/>
            <w:r w:rsidRPr="00A55E29">
              <w:rPr>
                <w:rFonts w:ascii="Times New Roman" w:hAnsi="Times New Roman"/>
                <w:sz w:val="24"/>
                <w:szCs w:val="24"/>
                <w:lang w:val="lt-LT"/>
              </w:rPr>
              <w:t>commedia</w:t>
            </w:r>
            <w:proofErr w:type="spellEnd"/>
            <w:r w:rsidRPr="00A55E29">
              <w:rPr>
                <w:rFonts w:ascii="Times New Roman" w:hAnsi="Times New Roman"/>
                <w:sz w:val="24"/>
                <w:szCs w:val="24"/>
                <w:lang w:val="lt-LT"/>
              </w:rPr>
              <w:t xml:space="preserve"> </w:t>
            </w:r>
            <w:proofErr w:type="spellStart"/>
            <w:r w:rsidRPr="00A55E29">
              <w:rPr>
                <w:rFonts w:ascii="Times New Roman" w:hAnsi="Times New Roman"/>
                <w:sz w:val="24"/>
                <w:szCs w:val="24"/>
                <w:lang w:val="lt-LT"/>
              </w:rPr>
              <w:t>dell'arte</w:t>
            </w:r>
            <w:proofErr w:type="spellEnd"/>
            <w:r w:rsidRPr="00A55E29">
              <w:rPr>
                <w:rFonts w:ascii="Times New Roman" w:hAnsi="Times New Roman"/>
                <w:sz w:val="24"/>
                <w:szCs w:val="24"/>
                <w:lang w:val="lt-LT"/>
              </w:rPr>
              <w:t xml:space="preserve"> teatrą. </w:t>
            </w:r>
            <w:r>
              <w:rPr>
                <w:rFonts w:ascii="Times New Roman" w:hAnsi="Times New Roman"/>
                <w:sz w:val="24"/>
                <w:szCs w:val="24"/>
                <w:lang w:val="lt-LT"/>
              </w:rPr>
              <w:t>Y</w:t>
            </w:r>
            <w:r w:rsidRPr="00A55E29">
              <w:rPr>
                <w:rFonts w:ascii="Times New Roman" w:hAnsi="Times New Roman"/>
                <w:sz w:val="24"/>
                <w:szCs w:val="24"/>
                <w:lang w:val="lt-LT"/>
              </w:rPr>
              <w:t>pating</w:t>
            </w:r>
            <w:r>
              <w:rPr>
                <w:rFonts w:ascii="Times New Roman" w:hAnsi="Times New Roman"/>
                <w:sz w:val="24"/>
                <w:szCs w:val="24"/>
                <w:lang w:val="lt-LT"/>
              </w:rPr>
              <w:t>as</w:t>
            </w:r>
            <w:r w:rsidRPr="00A55E29">
              <w:rPr>
                <w:rFonts w:ascii="Times New Roman" w:hAnsi="Times New Roman"/>
                <w:sz w:val="24"/>
                <w:szCs w:val="24"/>
                <w:lang w:val="lt-LT"/>
              </w:rPr>
              <w:t xml:space="preserve"> dėmes</w:t>
            </w:r>
            <w:r>
              <w:rPr>
                <w:rFonts w:ascii="Times New Roman" w:hAnsi="Times New Roman"/>
                <w:sz w:val="24"/>
                <w:szCs w:val="24"/>
                <w:lang w:val="lt-LT"/>
              </w:rPr>
              <w:t xml:space="preserve">ys bus skiriamas </w:t>
            </w:r>
            <w:r w:rsidRPr="00A55E29">
              <w:rPr>
                <w:rFonts w:ascii="Times New Roman" w:hAnsi="Times New Roman"/>
                <w:sz w:val="24"/>
                <w:szCs w:val="24"/>
                <w:lang w:val="lt-LT"/>
              </w:rPr>
              <w:t>Venecijos karnavalo kaukėms ir ritualams.</w:t>
            </w:r>
          </w:p>
          <w:p w14:paraId="54738CDC" w14:textId="63911F41" w:rsidR="00D029D4" w:rsidRPr="00543485" w:rsidRDefault="00104BCD" w:rsidP="00347F02">
            <w:pPr>
              <w:jc w:val="center"/>
              <w:rPr>
                <w:rFonts w:ascii="Times New Roman" w:hAnsi="Times New Roman" w:cs="Times New Roman"/>
                <w:b/>
                <w:sz w:val="24"/>
                <w:szCs w:val="24"/>
                <w:lang w:val="lt-LT"/>
              </w:rPr>
            </w:pPr>
            <w:r>
              <w:rPr>
                <w:rFonts w:ascii="Times New Roman" w:hAnsi="Times New Roman"/>
                <w:sz w:val="24"/>
                <w:szCs w:val="24"/>
                <w:lang w:val="lt-LT"/>
              </w:rPr>
              <w:t>Renginys rusų kalba.</w:t>
            </w:r>
          </w:p>
        </w:tc>
        <w:tc>
          <w:tcPr>
            <w:tcW w:w="3403" w:type="dxa"/>
          </w:tcPr>
          <w:p w14:paraId="210665EC" w14:textId="77777777" w:rsidR="00D22ED0" w:rsidRDefault="00D22ED0" w:rsidP="00D22ED0">
            <w:pPr>
              <w:jc w:val="center"/>
              <w:rPr>
                <w:rFonts w:ascii="Times New Roman" w:hAnsi="Times New Roman" w:cs="Times New Roman"/>
                <w:sz w:val="24"/>
                <w:szCs w:val="24"/>
                <w:lang w:val="lt-LT"/>
              </w:rPr>
            </w:pPr>
          </w:p>
          <w:p w14:paraId="4358A782" w14:textId="77777777" w:rsidR="00D46C7E" w:rsidRDefault="00D46C7E" w:rsidP="00D22ED0">
            <w:pPr>
              <w:jc w:val="center"/>
              <w:rPr>
                <w:rFonts w:ascii="Times New Roman" w:hAnsi="Times New Roman" w:cs="Times New Roman"/>
                <w:sz w:val="24"/>
                <w:szCs w:val="24"/>
                <w:lang w:val="lt-LT"/>
              </w:rPr>
            </w:pPr>
          </w:p>
          <w:p w14:paraId="22ECECB1" w14:textId="77777777" w:rsidR="00D46C7E" w:rsidRDefault="00D46C7E" w:rsidP="00D22ED0">
            <w:pPr>
              <w:jc w:val="center"/>
              <w:rPr>
                <w:rFonts w:ascii="Times New Roman" w:hAnsi="Times New Roman" w:cs="Times New Roman"/>
                <w:sz w:val="24"/>
                <w:szCs w:val="24"/>
                <w:lang w:val="lt-LT"/>
              </w:rPr>
            </w:pPr>
          </w:p>
          <w:p w14:paraId="16614EFE" w14:textId="78C7C567" w:rsidR="00D22ED0" w:rsidRPr="0046175A" w:rsidRDefault="00D22ED0" w:rsidP="00D22ED0">
            <w:pPr>
              <w:jc w:val="center"/>
              <w:rPr>
                <w:rFonts w:ascii="Times New Roman" w:hAnsi="Times New Roman" w:cs="Times New Roman"/>
                <w:sz w:val="24"/>
                <w:szCs w:val="24"/>
                <w:lang w:val="lt-LT"/>
              </w:rPr>
            </w:pPr>
            <w:r w:rsidRPr="0046175A">
              <w:rPr>
                <w:rFonts w:ascii="Times New Roman" w:hAnsi="Times New Roman" w:cs="Times New Roman"/>
                <w:sz w:val="24"/>
                <w:szCs w:val="24"/>
                <w:lang w:val="lt-LT"/>
              </w:rPr>
              <w:t xml:space="preserve">Renginio bilietas – </w:t>
            </w:r>
            <w:r>
              <w:rPr>
                <w:rFonts w:ascii="Times New Roman" w:hAnsi="Times New Roman" w:cs="Times New Roman"/>
                <w:sz w:val="24"/>
                <w:szCs w:val="24"/>
                <w:lang w:val="lt-LT"/>
              </w:rPr>
              <w:t>5</w:t>
            </w:r>
            <w:r w:rsidRPr="0046175A">
              <w:rPr>
                <w:rFonts w:ascii="Times New Roman" w:hAnsi="Times New Roman" w:cs="Times New Roman"/>
                <w:sz w:val="24"/>
                <w:szCs w:val="24"/>
                <w:lang w:val="lt-LT"/>
              </w:rPr>
              <w:t>,00 €</w:t>
            </w:r>
          </w:p>
          <w:p w14:paraId="2E203014" w14:textId="77777777" w:rsidR="00D22ED0" w:rsidRPr="0046175A" w:rsidRDefault="00D22ED0" w:rsidP="00D22ED0">
            <w:pPr>
              <w:jc w:val="center"/>
              <w:rPr>
                <w:rFonts w:ascii="Times New Roman" w:hAnsi="Times New Roman" w:cs="Times New Roman"/>
                <w:sz w:val="24"/>
                <w:szCs w:val="24"/>
                <w:lang w:val="lt-LT"/>
              </w:rPr>
            </w:pPr>
          </w:p>
          <w:p w14:paraId="23E145E3" w14:textId="77777777" w:rsidR="00D22ED0" w:rsidRPr="0046175A" w:rsidRDefault="00D22ED0" w:rsidP="00D22ED0">
            <w:pPr>
              <w:jc w:val="center"/>
              <w:rPr>
                <w:rFonts w:ascii="Times New Roman" w:hAnsi="Times New Roman" w:cs="Times New Roman"/>
                <w:sz w:val="24"/>
                <w:szCs w:val="24"/>
                <w:lang w:val="lt-LT"/>
              </w:rPr>
            </w:pPr>
            <w:r w:rsidRPr="0046175A">
              <w:rPr>
                <w:rFonts w:ascii="Times New Roman" w:hAnsi="Times New Roman" w:cs="Times New Roman"/>
                <w:sz w:val="24"/>
                <w:szCs w:val="24"/>
                <w:lang w:val="lt-LT"/>
              </w:rPr>
              <w:t>Vietų skaičius ribotas.</w:t>
            </w:r>
          </w:p>
          <w:p w14:paraId="1442C80B" w14:textId="77777777" w:rsidR="00D22ED0" w:rsidRPr="0046175A" w:rsidRDefault="00D22ED0" w:rsidP="00D22ED0">
            <w:pPr>
              <w:jc w:val="center"/>
              <w:rPr>
                <w:rFonts w:ascii="Times New Roman" w:hAnsi="Times New Roman" w:cs="Times New Roman"/>
                <w:sz w:val="24"/>
                <w:szCs w:val="24"/>
                <w:lang w:val="lt-LT"/>
              </w:rPr>
            </w:pPr>
            <w:r w:rsidRPr="0046175A">
              <w:rPr>
                <w:rFonts w:ascii="Times New Roman" w:hAnsi="Times New Roman" w:cs="Times New Roman"/>
                <w:sz w:val="24"/>
                <w:szCs w:val="24"/>
                <w:lang w:val="lt-LT"/>
              </w:rPr>
              <w:t>Būtina registracija:</w:t>
            </w:r>
          </w:p>
          <w:p w14:paraId="610118C6" w14:textId="77777777" w:rsidR="00D22ED0" w:rsidRPr="0046175A" w:rsidRDefault="00000000" w:rsidP="00D22ED0">
            <w:pPr>
              <w:jc w:val="center"/>
              <w:rPr>
                <w:rFonts w:ascii="Times New Roman" w:hAnsi="Times New Roman" w:cs="Times New Roman"/>
                <w:sz w:val="24"/>
                <w:szCs w:val="24"/>
                <w:lang w:val="lt-LT"/>
              </w:rPr>
            </w:pPr>
            <w:hyperlink r:id="rId10" w:history="1">
              <w:r w:rsidR="00D22ED0" w:rsidRPr="00BC7B61">
                <w:rPr>
                  <w:rStyle w:val="Hyperlink"/>
                  <w:rFonts w:ascii="Times New Roman" w:hAnsi="Times New Roman" w:cs="Times New Roman"/>
                  <w:sz w:val="24"/>
                  <w:szCs w:val="24"/>
                  <w:lang w:val="lt-LT"/>
                </w:rPr>
                <w:t>renginiai@markuciudvaras.lt</w:t>
              </w:r>
            </w:hyperlink>
          </w:p>
          <w:p w14:paraId="6FEFAC2F" w14:textId="77777777" w:rsidR="00D22ED0" w:rsidRDefault="00D22ED0" w:rsidP="00D22ED0">
            <w:pPr>
              <w:rPr>
                <w:rFonts w:ascii="Times New Roman" w:hAnsi="Times New Roman" w:cs="Times New Roman"/>
                <w:sz w:val="24"/>
                <w:szCs w:val="24"/>
                <w:lang w:val="lt-LT"/>
              </w:rPr>
            </w:pPr>
          </w:p>
        </w:tc>
      </w:tr>
      <w:tr w:rsidR="00D22ED0" w:rsidRPr="0046175A" w14:paraId="6BD81423" w14:textId="77777777" w:rsidTr="0007225F">
        <w:trPr>
          <w:jc w:val="center"/>
        </w:trPr>
        <w:tc>
          <w:tcPr>
            <w:tcW w:w="265" w:type="dxa"/>
          </w:tcPr>
          <w:p w14:paraId="7BAB47F1" w14:textId="77777777" w:rsidR="00D22ED0" w:rsidRPr="0046175A" w:rsidRDefault="00D22ED0" w:rsidP="00D22ED0">
            <w:pPr>
              <w:rPr>
                <w:sz w:val="24"/>
                <w:szCs w:val="24"/>
                <w:lang w:val="lt-LT"/>
              </w:rPr>
            </w:pPr>
          </w:p>
        </w:tc>
        <w:tc>
          <w:tcPr>
            <w:tcW w:w="1809" w:type="dxa"/>
          </w:tcPr>
          <w:p w14:paraId="055CF6F2" w14:textId="77777777" w:rsidR="00D22ED0" w:rsidRDefault="00D22ED0" w:rsidP="00D22ED0">
            <w:pPr>
              <w:rPr>
                <w:rFonts w:ascii="Times New Roman" w:hAnsi="Times New Roman" w:cs="Times New Roman"/>
                <w:b/>
                <w:sz w:val="24"/>
                <w:szCs w:val="24"/>
                <w:lang w:val="ru-RU"/>
              </w:rPr>
            </w:pPr>
          </w:p>
          <w:p w14:paraId="2078A288" w14:textId="77777777" w:rsidR="00D22ED0" w:rsidRDefault="00D22ED0" w:rsidP="00D22ED0">
            <w:pPr>
              <w:rPr>
                <w:rFonts w:ascii="Times New Roman" w:hAnsi="Times New Roman" w:cs="Times New Roman"/>
                <w:b/>
                <w:sz w:val="24"/>
                <w:szCs w:val="24"/>
                <w:lang w:val="ru-RU"/>
              </w:rPr>
            </w:pPr>
          </w:p>
          <w:p w14:paraId="0EC2C859" w14:textId="77777777" w:rsidR="00AF76CF" w:rsidRDefault="00AF76CF" w:rsidP="00D22ED0">
            <w:pPr>
              <w:rPr>
                <w:rFonts w:ascii="Times New Roman" w:hAnsi="Times New Roman" w:cs="Times New Roman"/>
                <w:b/>
                <w:sz w:val="24"/>
                <w:szCs w:val="24"/>
                <w:lang w:val="ru-RU"/>
              </w:rPr>
            </w:pPr>
          </w:p>
          <w:p w14:paraId="6B915AC2" w14:textId="77777777" w:rsidR="00AF76CF" w:rsidRDefault="00AF76CF" w:rsidP="00D22ED0">
            <w:pPr>
              <w:rPr>
                <w:rFonts w:ascii="Times New Roman" w:hAnsi="Times New Roman" w:cs="Times New Roman"/>
                <w:b/>
                <w:sz w:val="24"/>
                <w:szCs w:val="24"/>
                <w:lang w:val="ru-RU"/>
              </w:rPr>
            </w:pPr>
          </w:p>
          <w:p w14:paraId="22AFF8C1" w14:textId="77777777" w:rsidR="00AF76CF" w:rsidRDefault="00AF76CF" w:rsidP="00D22ED0">
            <w:pPr>
              <w:rPr>
                <w:rFonts w:ascii="Times New Roman" w:hAnsi="Times New Roman" w:cs="Times New Roman"/>
                <w:b/>
                <w:sz w:val="24"/>
                <w:szCs w:val="24"/>
                <w:lang w:val="ru-RU"/>
              </w:rPr>
            </w:pPr>
          </w:p>
          <w:p w14:paraId="74F3ED9F" w14:textId="4253C4C1" w:rsidR="00D22ED0" w:rsidRPr="005B6C31" w:rsidRDefault="00D22ED0" w:rsidP="00D22ED0">
            <w:pPr>
              <w:rPr>
                <w:rFonts w:ascii="Times New Roman" w:hAnsi="Times New Roman" w:cs="Times New Roman"/>
                <w:b/>
                <w:sz w:val="24"/>
                <w:szCs w:val="24"/>
                <w:lang w:val="ru-RU"/>
              </w:rPr>
            </w:pPr>
            <w:r>
              <w:rPr>
                <w:rFonts w:ascii="Times New Roman" w:hAnsi="Times New Roman" w:cs="Times New Roman"/>
                <w:b/>
                <w:sz w:val="24"/>
                <w:szCs w:val="24"/>
                <w:lang w:val="ru-RU"/>
              </w:rPr>
              <w:t xml:space="preserve">2024-02-18 </w:t>
            </w:r>
          </w:p>
        </w:tc>
        <w:tc>
          <w:tcPr>
            <w:tcW w:w="1134" w:type="dxa"/>
          </w:tcPr>
          <w:p w14:paraId="2232B09C" w14:textId="77777777" w:rsidR="00D22ED0" w:rsidRDefault="00D22ED0" w:rsidP="00D22ED0">
            <w:pPr>
              <w:jc w:val="center"/>
              <w:rPr>
                <w:rFonts w:ascii="Times New Roman" w:hAnsi="Times New Roman" w:cs="Times New Roman"/>
                <w:b/>
                <w:sz w:val="24"/>
                <w:szCs w:val="24"/>
                <w:lang w:val="lt-LT"/>
              </w:rPr>
            </w:pPr>
          </w:p>
          <w:p w14:paraId="6D17BB78" w14:textId="77777777" w:rsidR="00D22ED0" w:rsidRDefault="00D22ED0" w:rsidP="00D22ED0">
            <w:pPr>
              <w:jc w:val="center"/>
              <w:rPr>
                <w:rFonts w:ascii="Times New Roman" w:hAnsi="Times New Roman" w:cs="Times New Roman"/>
                <w:b/>
                <w:sz w:val="24"/>
                <w:szCs w:val="24"/>
                <w:lang w:val="lt-LT"/>
              </w:rPr>
            </w:pPr>
          </w:p>
          <w:p w14:paraId="29F52919" w14:textId="77777777" w:rsidR="00AF76CF" w:rsidRDefault="00AF76CF" w:rsidP="00D22ED0">
            <w:pPr>
              <w:jc w:val="center"/>
              <w:rPr>
                <w:rFonts w:ascii="Times New Roman" w:hAnsi="Times New Roman" w:cs="Times New Roman"/>
                <w:b/>
                <w:sz w:val="24"/>
                <w:szCs w:val="24"/>
                <w:lang w:val="lt-LT"/>
              </w:rPr>
            </w:pPr>
          </w:p>
          <w:p w14:paraId="6E8F5825" w14:textId="77777777" w:rsidR="00AF76CF" w:rsidRDefault="00AF76CF" w:rsidP="00D22ED0">
            <w:pPr>
              <w:jc w:val="center"/>
              <w:rPr>
                <w:rFonts w:ascii="Times New Roman" w:hAnsi="Times New Roman" w:cs="Times New Roman"/>
                <w:b/>
                <w:sz w:val="24"/>
                <w:szCs w:val="24"/>
                <w:lang w:val="lt-LT"/>
              </w:rPr>
            </w:pPr>
          </w:p>
          <w:p w14:paraId="7ABAB1B0" w14:textId="77777777" w:rsidR="00AF76CF" w:rsidRDefault="00AF76CF" w:rsidP="00D22ED0">
            <w:pPr>
              <w:jc w:val="center"/>
              <w:rPr>
                <w:rFonts w:ascii="Times New Roman" w:hAnsi="Times New Roman" w:cs="Times New Roman"/>
                <w:b/>
                <w:sz w:val="24"/>
                <w:szCs w:val="24"/>
                <w:lang w:val="lt-LT"/>
              </w:rPr>
            </w:pPr>
          </w:p>
          <w:p w14:paraId="4CEFDD61" w14:textId="79DDB190" w:rsidR="00D22ED0" w:rsidRPr="00BC3812" w:rsidRDefault="00D22ED0" w:rsidP="00D22ED0">
            <w:pPr>
              <w:jc w:val="center"/>
              <w:rPr>
                <w:rFonts w:ascii="Times New Roman" w:hAnsi="Times New Roman" w:cs="Times New Roman"/>
                <w:b/>
                <w:sz w:val="24"/>
                <w:szCs w:val="24"/>
                <w:lang w:val="en-GB"/>
              </w:rPr>
            </w:pPr>
            <w:r>
              <w:rPr>
                <w:rFonts w:ascii="Times New Roman" w:hAnsi="Times New Roman" w:cs="Times New Roman"/>
                <w:b/>
                <w:sz w:val="24"/>
                <w:szCs w:val="24"/>
                <w:lang w:val="lt-LT"/>
              </w:rPr>
              <w:t>1</w:t>
            </w:r>
            <w:r w:rsidR="009E0133">
              <w:rPr>
                <w:rFonts w:ascii="Times New Roman" w:hAnsi="Times New Roman" w:cs="Times New Roman"/>
                <w:b/>
                <w:sz w:val="24"/>
                <w:szCs w:val="24"/>
                <w:lang w:val="lt-LT"/>
              </w:rPr>
              <w:t>4</w:t>
            </w:r>
            <w:r>
              <w:rPr>
                <w:rFonts w:ascii="Times New Roman" w:hAnsi="Times New Roman" w:cs="Times New Roman"/>
                <w:b/>
                <w:sz w:val="24"/>
                <w:szCs w:val="24"/>
                <w:lang w:val="lt-LT"/>
              </w:rPr>
              <w:t>:00</w:t>
            </w:r>
          </w:p>
        </w:tc>
        <w:tc>
          <w:tcPr>
            <w:tcW w:w="5103" w:type="dxa"/>
          </w:tcPr>
          <w:p w14:paraId="4CAFB7EF" w14:textId="1C7499D4" w:rsidR="00D22ED0" w:rsidRPr="002E07C5" w:rsidRDefault="002E07C5" w:rsidP="00D22ED0">
            <w:pPr>
              <w:jc w:val="center"/>
              <w:rPr>
                <w:rFonts w:ascii="Times New Roman" w:hAnsi="Times New Roman" w:cs="Times New Roman"/>
                <w:sz w:val="20"/>
                <w:szCs w:val="20"/>
                <w:lang w:val="lt-LT"/>
              </w:rPr>
            </w:pPr>
            <w:r w:rsidRPr="002E07C5">
              <w:rPr>
                <w:rFonts w:ascii="Times New Roman" w:hAnsi="Times New Roman" w:cs="Times New Roman"/>
                <w:sz w:val="20"/>
                <w:szCs w:val="20"/>
                <w:lang w:val="lt-LT"/>
              </w:rPr>
              <w:t>VILNIAUS ISTORIJOS</w:t>
            </w:r>
          </w:p>
          <w:p w14:paraId="76140B38" w14:textId="77777777" w:rsidR="00D22ED0" w:rsidRDefault="00D22ED0" w:rsidP="000F17D9">
            <w:pPr>
              <w:rPr>
                <w:rFonts w:ascii="Times New Roman" w:hAnsi="Times New Roman" w:cs="Times New Roman"/>
                <w:b/>
                <w:bCs/>
                <w:sz w:val="24"/>
                <w:szCs w:val="24"/>
                <w:lang w:val="lt-LT"/>
              </w:rPr>
            </w:pPr>
          </w:p>
          <w:p w14:paraId="53106F21" w14:textId="77777777" w:rsidR="00FD5BBE" w:rsidRPr="00FD5BBE" w:rsidRDefault="00FD5BBE" w:rsidP="00FD5BBE">
            <w:pPr>
              <w:jc w:val="center"/>
              <w:rPr>
                <w:rFonts w:ascii="Times New Roman" w:hAnsi="Times New Roman" w:cs="Times New Roman"/>
                <w:bCs/>
                <w:sz w:val="24"/>
                <w:szCs w:val="24"/>
                <w:lang w:val="lt-LT"/>
              </w:rPr>
            </w:pPr>
            <w:r w:rsidRPr="00FD5BBE">
              <w:rPr>
                <w:rFonts w:ascii="Times New Roman" w:hAnsi="Times New Roman" w:cs="Times New Roman"/>
                <w:bCs/>
                <w:sz w:val="24"/>
                <w:szCs w:val="24"/>
                <w:lang w:val="lt-LT"/>
              </w:rPr>
              <w:t>paskaita</w:t>
            </w:r>
          </w:p>
          <w:p w14:paraId="7AD19E79" w14:textId="77777777" w:rsidR="00D22ED0" w:rsidRDefault="00AF76CF" w:rsidP="00D22ED0">
            <w:pPr>
              <w:jc w:val="center"/>
              <w:rPr>
                <w:rFonts w:ascii="Times New Roman" w:hAnsi="Times New Roman" w:cs="Times New Roman"/>
                <w:b/>
                <w:bCs/>
                <w:sz w:val="24"/>
                <w:szCs w:val="24"/>
                <w:lang w:val="lt-LT"/>
              </w:rPr>
            </w:pPr>
            <w:r w:rsidRPr="00AF76CF">
              <w:rPr>
                <w:rFonts w:ascii="Times New Roman" w:hAnsi="Times New Roman" w:cs="Times New Roman"/>
                <w:b/>
                <w:bCs/>
                <w:sz w:val="24"/>
                <w:szCs w:val="24"/>
                <w:lang w:val="lt-LT"/>
              </w:rPr>
              <w:t>Kaip prabangiausia Markučių dvaro vila virto lietuvių našlaičių prieglauda</w:t>
            </w:r>
          </w:p>
          <w:p w14:paraId="24A3F5EC" w14:textId="77777777" w:rsidR="00AF76CF" w:rsidRDefault="00AF76CF" w:rsidP="00D22ED0">
            <w:pPr>
              <w:jc w:val="center"/>
              <w:rPr>
                <w:rFonts w:ascii="Times New Roman" w:hAnsi="Times New Roman" w:cs="Times New Roman"/>
                <w:b/>
                <w:bCs/>
                <w:sz w:val="24"/>
                <w:szCs w:val="24"/>
                <w:lang w:val="lt-LT"/>
              </w:rPr>
            </w:pPr>
          </w:p>
          <w:p w14:paraId="106657BE" w14:textId="4140C494" w:rsidR="00AF76CF" w:rsidRPr="00AF76CF" w:rsidRDefault="00AF76CF" w:rsidP="00AF76CF">
            <w:pPr>
              <w:jc w:val="both"/>
              <w:rPr>
                <w:rFonts w:ascii="Times New Roman" w:hAnsi="Times New Roman" w:cs="Times New Roman"/>
                <w:sz w:val="24"/>
                <w:szCs w:val="24"/>
                <w:lang w:val="lt-LT"/>
              </w:rPr>
            </w:pPr>
            <w:r w:rsidRPr="00AF76CF">
              <w:rPr>
                <w:rFonts w:ascii="Times New Roman" w:hAnsi="Times New Roman" w:cs="Times New Roman"/>
                <w:sz w:val="24"/>
                <w:szCs w:val="24"/>
                <w:lang w:val="lt-LT"/>
              </w:rPr>
              <w:t>Iki I-</w:t>
            </w:r>
            <w:proofErr w:type="spellStart"/>
            <w:r w:rsidRPr="00AF76CF">
              <w:rPr>
                <w:rFonts w:ascii="Times New Roman" w:hAnsi="Times New Roman" w:cs="Times New Roman"/>
                <w:sz w:val="24"/>
                <w:szCs w:val="24"/>
                <w:lang w:val="lt-LT"/>
              </w:rPr>
              <w:t>ojo</w:t>
            </w:r>
            <w:proofErr w:type="spellEnd"/>
            <w:r w:rsidRPr="00AF76CF">
              <w:rPr>
                <w:rFonts w:ascii="Times New Roman" w:hAnsi="Times New Roman" w:cs="Times New Roman"/>
                <w:sz w:val="24"/>
                <w:szCs w:val="24"/>
                <w:lang w:val="lt-LT"/>
              </w:rPr>
              <w:t xml:space="preserve"> pasaulinio karo Markučių dvaro valdose buvo pastatyta nemažai ištaigingų vilų, kurias dvaro savininkai nuomojo svarbiems ir pasiturintiems valdininkams. Bene prabangiausia ir vienintelė iš dalies iki mūsų dienų išlikusi vila esanti Veiverių gatvėje vadinama „Gubernatoriaus vila", nes ją nuomojosi Vilniaus gubernatorius D. Liubimovas. Per I-</w:t>
            </w:r>
            <w:proofErr w:type="spellStart"/>
            <w:r w:rsidRPr="00AF76CF">
              <w:rPr>
                <w:rFonts w:ascii="Times New Roman" w:hAnsi="Times New Roman" w:cs="Times New Roman"/>
                <w:sz w:val="24"/>
                <w:szCs w:val="24"/>
                <w:lang w:val="lt-LT"/>
              </w:rPr>
              <w:t>ąjį</w:t>
            </w:r>
            <w:proofErr w:type="spellEnd"/>
            <w:r w:rsidRPr="00AF76CF">
              <w:rPr>
                <w:rFonts w:ascii="Times New Roman" w:hAnsi="Times New Roman" w:cs="Times New Roman"/>
                <w:sz w:val="24"/>
                <w:szCs w:val="24"/>
                <w:lang w:val="lt-LT"/>
              </w:rPr>
              <w:t xml:space="preserve"> pasaulinį karą Markučių dvaras patyrė daug nuostolių, po jo keitėsi politinė, ekonominė ir kultūrinė situacija, prabangiausioje dvaro viloje įsikūrė Lietuvių draugijos nukentėjusiems dėl karo šelpti globojama našlaičių prieglauda. Paskaitoje bus kalbama apie „Gubernatoriaus vilos" istoriją, skirtingus jos etapus, virsmą našlaičių prieglauda. Bus paviešinti kai kurie archyviniai dokumentai ir nuotraukos.</w:t>
            </w:r>
          </w:p>
          <w:p w14:paraId="5A2E5333" w14:textId="77777777" w:rsidR="00AF76CF" w:rsidRPr="00AF76CF" w:rsidRDefault="00AF76CF" w:rsidP="00D22ED0">
            <w:pPr>
              <w:jc w:val="center"/>
              <w:rPr>
                <w:rFonts w:ascii="Times New Roman" w:hAnsi="Times New Roman" w:cs="Times New Roman"/>
                <w:sz w:val="24"/>
                <w:szCs w:val="24"/>
                <w:lang w:val="lt-LT"/>
              </w:rPr>
            </w:pPr>
          </w:p>
          <w:p w14:paraId="05F4E9B7" w14:textId="77777777" w:rsidR="00AF76CF" w:rsidRPr="00AF76CF" w:rsidRDefault="00AF76CF" w:rsidP="00D22ED0">
            <w:pPr>
              <w:jc w:val="center"/>
              <w:rPr>
                <w:rFonts w:ascii="Times New Roman" w:hAnsi="Times New Roman" w:cs="Times New Roman"/>
                <w:sz w:val="24"/>
                <w:szCs w:val="24"/>
                <w:lang w:val="lt-LT"/>
              </w:rPr>
            </w:pPr>
            <w:r w:rsidRPr="00AF76CF">
              <w:rPr>
                <w:rFonts w:ascii="Times New Roman" w:hAnsi="Times New Roman" w:cs="Times New Roman"/>
                <w:sz w:val="24"/>
                <w:szCs w:val="24"/>
                <w:lang w:val="lt-LT"/>
              </w:rPr>
              <w:t xml:space="preserve">Renginys lietuvių kalba. </w:t>
            </w:r>
          </w:p>
          <w:p w14:paraId="290CAC61" w14:textId="1FE42F8B" w:rsidR="00AF76CF" w:rsidRPr="00AF76CF" w:rsidRDefault="00AF76CF" w:rsidP="00D22ED0">
            <w:pPr>
              <w:jc w:val="center"/>
              <w:rPr>
                <w:rFonts w:ascii="Times New Roman" w:hAnsi="Times New Roman" w:cs="Times New Roman"/>
                <w:b/>
                <w:bCs/>
                <w:sz w:val="24"/>
                <w:szCs w:val="24"/>
                <w:lang w:val="lt-LT"/>
              </w:rPr>
            </w:pPr>
          </w:p>
        </w:tc>
        <w:tc>
          <w:tcPr>
            <w:tcW w:w="3403" w:type="dxa"/>
          </w:tcPr>
          <w:p w14:paraId="7DF10EAE" w14:textId="77777777" w:rsidR="002E07C5" w:rsidRDefault="002E07C5" w:rsidP="00D22ED0">
            <w:pPr>
              <w:jc w:val="center"/>
              <w:rPr>
                <w:rFonts w:ascii="Times New Roman" w:hAnsi="Times New Roman" w:cs="Times New Roman"/>
                <w:sz w:val="24"/>
                <w:szCs w:val="24"/>
                <w:lang w:val="lt-LT"/>
              </w:rPr>
            </w:pPr>
          </w:p>
          <w:p w14:paraId="70C08EA3" w14:textId="77777777" w:rsidR="00AF76CF" w:rsidRDefault="00AF76CF" w:rsidP="00D22ED0">
            <w:pPr>
              <w:jc w:val="center"/>
              <w:rPr>
                <w:rFonts w:ascii="Times New Roman" w:hAnsi="Times New Roman" w:cs="Times New Roman"/>
                <w:sz w:val="24"/>
                <w:szCs w:val="24"/>
                <w:lang w:val="lt-LT"/>
              </w:rPr>
            </w:pPr>
          </w:p>
          <w:p w14:paraId="24009EA0" w14:textId="77777777" w:rsidR="00AF76CF" w:rsidRDefault="00AF76CF" w:rsidP="00D22ED0">
            <w:pPr>
              <w:jc w:val="center"/>
              <w:rPr>
                <w:rFonts w:ascii="Times New Roman" w:hAnsi="Times New Roman" w:cs="Times New Roman"/>
                <w:sz w:val="24"/>
                <w:szCs w:val="24"/>
                <w:lang w:val="lt-LT"/>
              </w:rPr>
            </w:pPr>
          </w:p>
          <w:p w14:paraId="07744806" w14:textId="77777777" w:rsidR="00AF76CF" w:rsidRDefault="00AF76CF" w:rsidP="00D22ED0">
            <w:pPr>
              <w:jc w:val="center"/>
              <w:rPr>
                <w:rFonts w:ascii="Times New Roman" w:hAnsi="Times New Roman" w:cs="Times New Roman"/>
                <w:sz w:val="24"/>
                <w:szCs w:val="24"/>
                <w:lang w:val="lt-LT"/>
              </w:rPr>
            </w:pPr>
          </w:p>
          <w:p w14:paraId="5CE296FD" w14:textId="77777777" w:rsidR="00AF76CF" w:rsidRDefault="00AF76CF" w:rsidP="00D22ED0">
            <w:pPr>
              <w:jc w:val="center"/>
              <w:rPr>
                <w:rFonts w:ascii="Times New Roman" w:hAnsi="Times New Roman" w:cs="Times New Roman"/>
                <w:sz w:val="24"/>
                <w:szCs w:val="24"/>
                <w:lang w:val="lt-LT"/>
              </w:rPr>
            </w:pPr>
          </w:p>
          <w:p w14:paraId="239DD105" w14:textId="12FBB1D9" w:rsidR="00D22ED0" w:rsidRPr="0046175A" w:rsidRDefault="00D22ED0" w:rsidP="00D22ED0">
            <w:pPr>
              <w:jc w:val="center"/>
              <w:rPr>
                <w:rFonts w:ascii="Times New Roman" w:hAnsi="Times New Roman" w:cs="Times New Roman"/>
                <w:sz w:val="24"/>
                <w:szCs w:val="24"/>
                <w:lang w:val="lt-LT"/>
              </w:rPr>
            </w:pPr>
            <w:r w:rsidRPr="0046175A">
              <w:rPr>
                <w:rFonts w:ascii="Times New Roman" w:hAnsi="Times New Roman" w:cs="Times New Roman"/>
                <w:sz w:val="24"/>
                <w:szCs w:val="24"/>
                <w:lang w:val="lt-LT"/>
              </w:rPr>
              <w:t xml:space="preserve">Renginio bilietas – </w:t>
            </w:r>
            <w:r>
              <w:rPr>
                <w:rFonts w:ascii="Times New Roman" w:hAnsi="Times New Roman" w:cs="Times New Roman"/>
                <w:sz w:val="24"/>
                <w:szCs w:val="24"/>
                <w:lang w:val="lt-LT"/>
              </w:rPr>
              <w:t>5</w:t>
            </w:r>
            <w:r w:rsidRPr="0046175A">
              <w:rPr>
                <w:rFonts w:ascii="Times New Roman" w:hAnsi="Times New Roman" w:cs="Times New Roman"/>
                <w:sz w:val="24"/>
                <w:szCs w:val="24"/>
                <w:lang w:val="lt-LT"/>
              </w:rPr>
              <w:t>,00 €</w:t>
            </w:r>
          </w:p>
          <w:p w14:paraId="78687C2A" w14:textId="77777777" w:rsidR="00D22ED0" w:rsidRPr="0046175A" w:rsidRDefault="00D22ED0" w:rsidP="00D22ED0">
            <w:pPr>
              <w:jc w:val="center"/>
              <w:rPr>
                <w:rFonts w:ascii="Times New Roman" w:hAnsi="Times New Roman" w:cs="Times New Roman"/>
                <w:sz w:val="24"/>
                <w:szCs w:val="24"/>
                <w:lang w:val="lt-LT"/>
              </w:rPr>
            </w:pPr>
          </w:p>
          <w:p w14:paraId="5B703ECF" w14:textId="77777777" w:rsidR="00D22ED0" w:rsidRPr="0046175A" w:rsidRDefault="00D22ED0" w:rsidP="00D22ED0">
            <w:pPr>
              <w:jc w:val="center"/>
              <w:rPr>
                <w:rFonts w:ascii="Times New Roman" w:hAnsi="Times New Roman" w:cs="Times New Roman"/>
                <w:sz w:val="24"/>
                <w:szCs w:val="24"/>
                <w:lang w:val="lt-LT"/>
              </w:rPr>
            </w:pPr>
            <w:r w:rsidRPr="0046175A">
              <w:rPr>
                <w:rFonts w:ascii="Times New Roman" w:hAnsi="Times New Roman" w:cs="Times New Roman"/>
                <w:sz w:val="24"/>
                <w:szCs w:val="24"/>
                <w:lang w:val="lt-LT"/>
              </w:rPr>
              <w:t>Vietų skaičius ribotas.</w:t>
            </w:r>
          </w:p>
          <w:p w14:paraId="7C26663C" w14:textId="77777777" w:rsidR="00D22ED0" w:rsidRPr="0046175A" w:rsidRDefault="00D22ED0" w:rsidP="00D22ED0">
            <w:pPr>
              <w:jc w:val="center"/>
              <w:rPr>
                <w:rFonts w:ascii="Times New Roman" w:hAnsi="Times New Roman" w:cs="Times New Roman"/>
                <w:sz w:val="24"/>
                <w:szCs w:val="24"/>
                <w:lang w:val="lt-LT"/>
              </w:rPr>
            </w:pPr>
            <w:r w:rsidRPr="0046175A">
              <w:rPr>
                <w:rFonts w:ascii="Times New Roman" w:hAnsi="Times New Roman" w:cs="Times New Roman"/>
                <w:sz w:val="24"/>
                <w:szCs w:val="24"/>
                <w:lang w:val="lt-LT"/>
              </w:rPr>
              <w:t>Būtina registracija:</w:t>
            </w:r>
          </w:p>
          <w:p w14:paraId="1141ED86" w14:textId="2941D731" w:rsidR="00D22ED0" w:rsidRPr="00912EF7" w:rsidRDefault="00000000" w:rsidP="00D22ED0">
            <w:pPr>
              <w:jc w:val="center"/>
              <w:rPr>
                <w:rFonts w:ascii="Times New Roman" w:hAnsi="Times New Roman" w:cs="Times New Roman"/>
                <w:color w:val="0563C1" w:themeColor="hyperlink"/>
                <w:sz w:val="24"/>
                <w:szCs w:val="24"/>
                <w:u w:val="single"/>
                <w:lang w:val="lt-LT"/>
              </w:rPr>
            </w:pPr>
            <w:hyperlink r:id="rId11" w:history="1">
              <w:r w:rsidR="00D22ED0" w:rsidRPr="00BC7B61">
                <w:rPr>
                  <w:rStyle w:val="Hyperlink"/>
                  <w:rFonts w:ascii="Times New Roman" w:hAnsi="Times New Roman" w:cs="Times New Roman"/>
                  <w:sz w:val="24"/>
                  <w:szCs w:val="24"/>
                  <w:lang w:val="lt-LT"/>
                </w:rPr>
                <w:t>renginiai@markuciudvaras.lt</w:t>
              </w:r>
            </w:hyperlink>
          </w:p>
          <w:p w14:paraId="663DCC6B" w14:textId="77777777" w:rsidR="00D22ED0" w:rsidRPr="0046175A" w:rsidRDefault="00D22ED0" w:rsidP="00D22ED0">
            <w:pPr>
              <w:jc w:val="center"/>
              <w:rPr>
                <w:rFonts w:ascii="Times New Roman" w:hAnsi="Times New Roman" w:cs="Times New Roman"/>
                <w:sz w:val="24"/>
                <w:szCs w:val="24"/>
                <w:lang w:val="lt-LT"/>
              </w:rPr>
            </w:pPr>
          </w:p>
        </w:tc>
      </w:tr>
      <w:tr w:rsidR="00D22ED0" w:rsidRPr="00347F02" w14:paraId="5211F24C" w14:textId="77777777" w:rsidTr="0007225F">
        <w:trPr>
          <w:jc w:val="center"/>
        </w:trPr>
        <w:tc>
          <w:tcPr>
            <w:tcW w:w="265" w:type="dxa"/>
          </w:tcPr>
          <w:p w14:paraId="582954CE" w14:textId="77777777" w:rsidR="00D22ED0" w:rsidRPr="0046175A" w:rsidRDefault="00D22ED0" w:rsidP="00D22ED0">
            <w:pPr>
              <w:rPr>
                <w:sz w:val="24"/>
                <w:szCs w:val="24"/>
                <w:lang w:val="lt-LT"/>
              </w:rPr>
            </w:pPr>
          </w:p>
        </w:tc>
        <w:tc>
          <w:tcPr>
            <w:tcW w:w="1809" w:type="dxa"/>
            <w:shd w:val="clear" w:color="auto" w:fill="auto"/>
          </w:tcPr>
          <w:p w14:paraId="78F32AFA" w14:textId="77777777" w:rsidR="00D22ED0" w:rsidRPr="00DA67E6" w:rsidRDefault="00D22ED0" w:rsidP="00D22ED0">
            <w:pPr>
              <w:rPr>
                <w:rFonts w:ascii="Times New Roman" w:hAnsi="Times New Roman" w:cs="Times New Roman"/>
                <w:b/>
                <w:sz w:val="24"/>
                <w:szCs w:val="24"/>
                <w:lang w:val="lt-LT"/>
              </w:rPr>
            </w:pPr>
          </w:p>
          <w:p w14:paraId="23C4B461" w14:textId="77777777" w:rsidR="00D22ED0" w:rsidRPr="00DA67E6" w:rsidRDefault="00D22ED0" w:rsidP="00D22ED0">
            <w:pPr>
              <w:rPr>
                <w:rFonts w:ascii="Times New Roman" w:hAnsi="Times New Roman" w:cs="Times New Roman"/>
                <w:b/>
                <w:sz w:val="24"/>
                <w:szCs w:val="24"/>
                <w:lang w:val="lt-LT"/>
              </w:rPr>
            </w:pPr>
          </w:p>
          <w:p w14:paraId="15AD8690" w14:textId="77777777" w:rsidR="0068782E" w:rsidRDefault="0068782E" w:rsidP="00D22ED0">
            <w:pPr>
              <w:rPr>
                <w:rFonts w:ascii="Times New Roman" w:hAnsi="Times New Roman" w:cs="Times New Roman"/>
                <w:b/>
                <w:sz w:val="24"/>
                <w:szCs w:val="24"/>
                <w:lang w:val="lt-LT"/>
              </w:rPr>
            </w:pPr>
          </w:p>
          <w:p w14:paraId="288E9578" w14:textId="77777777" w:rsidR="0068782E" w:rsidRDefault="0068782E" w:rsidP="00D22ED0">
            <w:pPr>
              <w:rPr>
                <w:rFonts w:ascii="Times New Roman" w:hAnsi="Times New Roman" w:cs="Times New Roman"/>
                <w:b/>
                <w:sz w:val="24"/>
                <w:szCs w:val="24"/>
                <w:lang w:val="lt-LT"/>
              </w:rPr>
            </w:pPr>
          </w:p>
          <w:p w14:paraId="44A75759" w14:textId="1E6A8F74" w:rsidR="00D22ED0" w:rsidRPr="00DA67E6" w:rsidRDefault="00D22ED0" w:rsidP="00D22ED0">
            <w:pPr>
              <w:rPr>
                <w:rFonts w:ascii="Times New Roman" w:hAnsi="Times New Roman" w:cs="Times New Roman"/>
                <w:b/>
                <w:sz w:val="24"/>
                <w:szCs w:val="24"/>
                <w:lang w:val="ru-RU"/>
              </w:rPr>
            </w:pPr>
            <w:r w:rsidRPr="00DA67E6">
              <w:rPr>
                <w:rFonts w:ascii="Times New Roman" w:hAnsi="Times New Roman" w:cs="Times New Roman"/>
                <w:b/>
                <w:sz w:val="24"/>
                <w:szCs w:val="24"/>
                <w:lang w:val="lt-LT"/>
              </w:rPr>
              <w:t>2024-02-</w:t>
            </w:r>
            <w:r w:rsidRPr="00DA67E6">
              <w:rPr>
                <w:rFonts w:ascii="Times New Roman" w:hAnsi="Times New Roman" w:cs="Times New Roman"/>
                <w:b/>
                <w:sz w:val="24"/>
                <w:szCs w:val="24"/>
                <w:lang w:val="ru-RU"/>
              </w:rPr>
              <w:t>2</w:t>
            </w:r>
            <w:r w:rsidR="00123B30">
              <w:rPr>
                <w:rFonts w:ascii="Times New Roman" w:hAnsi="Times New Roman" w:cs="Times New Roman"/>
                <w:b/>
                <w:sz w:val="24"/>
                <w:szCs w:val="24"/>
                <w:lang w:val="ru-RU"/>
              </w:rPr>
              <w:t>4</w:t>
            </w:r>
          </w:p>
        </w:tc>
        <w:tc>
          <w:tcPr>
            <w:tcW w:w="1134" w:type="dxa"/>
            <w:shd w:val="clear" w:color="auto" w:fill="auto"/>
          </w:tcPr>
          <w:p w14:paraId="1C527B3D" w14:textId="77777777" w:rsidR="00D22ED0" w:rsidRPr="00DA67E6" w:rsidRDefault="00D22ED0" w:rsidP="00D22ED0">
            <w:pPr>
              <w:jc w:val="center"/>
              <w:rPr>
                <w:rFonts w:ascii="Times New Roman" w:hAnsi="Times New Roman" w:cs="Times New Roman"/>
                <w:b/>
                <w:sz w:val="24"/>
                <w:szCs w:val="24"/>
                <w:lang w:val="lt-LT"/>
              </w:rPr>
            </w:pPr>
          </w:p>
          <w:p w14:paraId="234E860A" w14:textId="77777777" w:rsidR="00D22ED0" w:rsidRPr="00DA67E6" w:rsidRDefault="00D22ED0" w:rsidP="00D22ED0">
            <w:pPr>
              <w:rPr>
                <w:rFonts w:ascii="Times New Roman" w:hAnsi="Times New Roman" w:cs="Times New Roman"/>
                <w:b/>
                <w:sz w:val="24"/>
                <w:szCs w:val="24"/>
                <w:lang w:val="lt-LT"/>
              </w:rPr>
            </w:pPr>
          </w:p>
          <w:p w14:paraId="4EF71C9A" w14:textId="77777777" w:rsidR="0068782E" w:rsidRDefault="0068782E" w:rsidP="00D22ED0">
            <w:pPr>
              <w:jc w:val="center"/>
              <w:rPr>
                <w:rFonts w:ascii="Times New Roman" w:hAnsi="Times New Roman" w:cs="Times New Roman"/>
                <w:b/>
                <w:sz w:val="24"/>
                <w:szCs w:val="24"/>
                <w:lang w:val="lt-LT"/>
              </w:rPr>
            </w:pPr>
          </w:p>
          <w:p w14:paraId="1EEC1E9C" w14:textId="77777777" w:rsidR="0068782E" w:rsidRDefault="0068782E" w:rsidP="00D22ED0">
            <w:pPr>
              <w:jc w:val="center"/>
              <w:rPr>
                <w:rFonts w:ascii="Times New Roman" w:hAnsi="Times New Roman" w:cs="Times New Roman"/>
                <w:b/>
                <w:sz w:val="24"/>
                <w:szCs w:val="24"/>
                <w:lang w:val="lt-LT"/>
              </w:rPr>
            </w:pPr>
          </w:p>
          <w:p w14:paraId="62CEDC7A" w14:textId="791111FD" w:rsidR="00D22ED0" w:rsidRPr="00DA67E6" w:rsidRDefault="00D22ED0" w:rsidP="00D22ED0">
            <w:pPr>
              <w:jc w:val="center"/>
              <w:rPr>
                <w:rFonts w:ascii="Times New Roman" w:hAnsi="Times New Roman" w:cs="Times New Roman"/>
                <w:b/>
                <w:sz w:val="24"/>
                <w:szCs w:val="24"/>
                <w:lang w:val="lt-LT"/>
              </w:rPr>
            </w:pPr>
            <w:r w:rsidRPr="00DA67E6">
              <w:rPr>
                <w:rFonts w:ascii="Times New Roman" w:hAnsi="Times New Roman" w:cs="Times New Roman"/>
                <w:b/>
                <w:sz w:val="24"/>
                <w:szCs w:val="24"/>
                <w:lang w:val="lt-LT"/>
              </w:rPr>
              <w:t xml:space="preserve">13:00 </w:t>
            </w:r>
          </w:p>
        </w:tc>
        <w:tc>
          <w:tcPr>
            <w:tcW w:w="5103" w:type="dxa"/>
          </w:tcPr>
          <w:p w14:paraId="384C4ABB" w14:textId="066562EA" w:rsidR="00D22ED0" w:rsidRPr="008B61C7" w:rsidRDefault="008B61C7" w:rsidP="00D22ED0">
            <w:pPr>
              <w:jc w:val="center"/>
              <w:rPr>
                <w:rFonts w:ascii="Times New Roman" w:hAnsi="Times New Roman" w:cs="Times New Roman"/>
                <w:sz w:val="20"/>
                <w:szCs w:val="20"/>
                <w:lang w:val="lt-LT"/>
              </w:rPr>
            </w:pPr>
            <w:r w:rsidRPr="008B61C7">
              <w:rPr>
                <w:rFonts w:ascii="Times New Roman" w:hAnsi="Times New Roman" w:cs="Times New Roman"/>
                <w:sz w:val="20"/>
                <w:szCs w:val="20"/>
                <w:lang w:val="lt-LT"/>
              </w:rPr>
              <w:t>SENOJO DVARO TRADICIJOS</w:t>
            </w:r>
          </w:p>
          <w:p w14:paraId="61DBB329" w14:textId="77777777" w:rsidR="00D22ED0" w:rsidRPr="001A682D" w:rsidRDefault="00D22ED0" w:rsidP="00D22ED0">
            <w:pPr>
              <w:jc w:val="center"/>
              <w:rPr>
                <w:rFonts w:ascii="Times New Roman" w:hAnsi="Times New Roman" w:cs="Times New Roman"/>
                <w:b/>
                <w:bCs/>
                <w:sz w:val="24"/>
                <w:szCs w:val="24"/>
                <w:highlight w:val="red"/>
                <w:lang w:val="lt-LT"/>
              </w:rPr>
            </w:pPr>
          </w:p>
          <w:p w14:paraId="19D3FCDD" w14:textId="63AB5C52" w:rsidR="001A682D" w:rsidRPr="0068782E" w:rsidRDefault="00FD5BBE" w:rsidP="00D22ED0">
            <w:pPr>
              <w:jc w:val="center"/>
              <w:rPr>
                <w:rFonts w:ascii="Times New Roman" w:hAnsi="Times New Roman" w:cs="Times New Roman"/>
                <w:sz w:val="24"/>
                <w:szCs w:val="24"/>
                <w:lang w:val="lt-LT"/>
              </w:rPr>
            </w:pPr>
            <w:r>
              <w:rPr>
                <w:rFonts w:ascii="Times New Roman" w:hAnsi="Times New Roman" w:cs="Times New Roman"/>
                <w:sz w:val="24"/>
                <w:szCs w:val="24"/>
                <w:lang w:val="lt-LT"/>
              </w:rPr>
              <w:t>e</w:t>
            </w:r>
            <w:r w:rsidR="001A682D" w:rsidRPr="0068782E">
              <w:rPr>
                <w:rFonts w:ascii="Times New Roman" w:hAnsi="Times New Roman" w:cs="Times New Roman"/>
                <w:sz w:val="24"/>
                <w:szCs w:val="24"/>
                <w:lang w:val="lt-LT"/>
              </w:rPr>
              <w:t>d</w:t>
            </w:r>
            <w:r w:rsidR="00D22ED0" w:rsidRPr="0068782E">
              <w:rPr>
                <w:rFonts w:ascii="Times New Roman" w:hAnsi="Times New Roman" w:cs="Times New Roman"/>
                <w:sz w:val="24"/>
                <w:szCs w:val="24"/>
                <w:lang w:val="lt-LT"/>
              </w:rPr>
              <w:t xml:space="preserve">ukacija </w:t>
            </w:r>
          </w:p>
          <w:p w14:paraId="04F4E758" w14:textId="303D671E" w:rsidR="001A682D" w:rsidRDefault="001A682D" w:rsidP="00D22ED0">
            <w:pPr>
              <w:jc w:val="center"/>
              <w:rPr>
                <w:rFonts w:ascii="Times New Roman" w:hAnsi="Times New Roman" w:cs="Times New Roman"/>
                <w:b/>
                <w:bCs/>
                <w:sz w:val="24"/>
                <w:szCs w:val="24"/>
                <w:lang w:val="lt-LT"/>
              </w:rPr>
            </w:pPr>
            <w:r w:rsidRPr="0068782E">
              <w:rPr>
                <w:rFonts w:ascii="Times New Roman" w:hAnsi="Times New Roman" w:cs="Times New Roman"/>
                <w:b/>
                <w:bCs/>
                <w:sz w:val="24"/>
                <w:szCs w:val="24"/>
                <w:lang w:val="lt-LT"/>
              </w:rPr>
              <w:t>Senojo dvaro tradicijos: XIX amžiaus stalo žaidimai</w:t>
            </w:r>
          </w:p>
          <w:p w14:paraId="0D37EFD7" w14:textId="77777777" w:rsidR="001A682D" w:rsidRPr="0068782E" w:rsidRDefault="001A682D" w:rsidP="0068782E">
            <w:pPr>
              <w:jc w:val="both"/>
              <w:rPr>
                <w:rFonts w:ascii="Times New Roman" w:hAnsi="Times New Roman" w:cs="Times New Roman"/>
                <w:sz w:val="24"/>
                <w:szCs w:val="24"/>
                <w:lang w:val="lt-LT"/>
              </w:rPr>
            </w:pPr>
          </w:p>
          <w:p w14:paraId="61907ECE" w14:textId="77777777" w:rsidR="0068782E" w:rsidRDefault="0068782E" w:rsidP="0068782E">
            <w:pPr>
              <w:jc w:val="both"/>
              <w:rPr>
                <w:rFonts w:ascii="Times New Roman" w:hAnsi="Times New Roman" w:cs="Times New Roman"/>
                <w:sz w:val="24"/>
                <w:szCs w:val="24"/>
                <w:lang w:val="lt-LT"/>
              </w:rPr>
            </w:pPr>
            <w:r w:rsidRPr="0068782E">
              <w:rPr>
                <w:rFonts w:ascii="Times New Roman" w:hAnsi="Times New Roman" w:cs="Times New Roman"/>
                <w:sz w:val="24"/>
                <w:szCs w:val="24"/>
                <w:lang w:val="lt-LT"/>
              </w:rPr>
              <w:t xml:space="preserve">XIX amžiuje mums šiandien gerai pažįstamų žaidimų pirmtakai buvo ne tik galimybė smagiai praleisti laisvalaikį šeimos rate ar proga pabendraut su draugais. Jie tarnavo ir kaip mokymosi įrankis, leidęs ugdyti strateginį mąstymą, lavinti atmintį arba netgi susipažinti su stulbinančiais faktais apie egzotiškus kraštus bei skirtingas kultūras. </w:t>
            </w:r>
          </w:p>
          <w:p w14:paraId="2475E906" w14:textId="77777777" w:rsidR="002E07C5" w:rsidRPr="0068782E" w:rsidRDefault="002E07C5" w:rsidP="0068782E">
            <w:pPr>
              <w:jc w:val="both"/>
              <w:rPr>
                <w:rFonts w:ascii="Times New Roman" w:hAnsi="Times New Roman" w:cs="Times New Roman"/>
                <w:sz w:val="24"/>
                <w:szCs w:val="24"/>
                <w:lang w:val="lt-LT"/>
              </w:rPr>
            </w:pPr>
          </w:p>
          <w:p w14:paraId="348C32D9" w14:textId="7F5D8EDB" w:rsidR="001A682D" w:rsidRPr="0068782E" w:rsidRDefault="0068782E" w:rsidP="0068782E">
            <w:pPr>
              <w:jc w:val="both"/>
              <w:rPr>
                <w:rFonts w:ascii="Times New Roman" w:hAnsi="Times New Roman" w:cs="Times New Roman"/>
                <w:sz w:val="24"/>
                <w:szCs w:val="24"/>
                <w:lang w:val="lt-LT"/>
              </w:rPr>
            </w:pPr>
            <w:r w:rsidRPr="0068782E">
              <w:rPr>
                <w:rFonts w:ascii="Times New Roman" w:hAnsi="Times New Roman" w:cs="Times New Roman"/>
                <w:sz w:val="24"/>
                <w:szCs w:val="24"/>
                <w:lang w:val="lt-LT"/>
              </w:rPr>
              <w:t>Kviečiame jus panirti į senojo dvaro atmosferą ir atrasti šią neatsiejamą įprasto XIX a. laisvalaikio dalį. Kartu su XIX a. tyrinėtojais aplankysime Prancūziją, Angliją, Kiniją, Indiją ir kitas šalis, sužinosime apie to meto įpročius, ir, aišku, laimėsime išskirtines dovanas!</w:t>
            </w:r>
          </w:p>
          <w:p w14:paraId="45541A05" w14:textId="77777777" w:rsidR="001A682D" w:rsidRDefault="001A682D" w:rsidP="00D22ED0">
            <w:pPr>
              <w:jc w:val="center"/>
              <w:rPr>
                <w:rFonts w:ascii="Times New Roman" w:hAnsi="Times New Roman" w:cs="Times New Roman"/>
                <w:b/>
                <w:bCs/>
                <w:sz w:val="24"/>
                <w:szCs w:val="24"/>
                <w:lang w:val="lt-LT"/>
              </w:rPr>
            </w:pPr>
          </w:p>
          <w:p w14:paraId="44F0FB88" w14:textId="77777777" w:rsidR="0068782E" w:rsidRDefault="001A682D" w:rsidP="00CB11BF">
            <w:pPr>
              <w:jc w:val="center"/>
              <w:rPr>
                <w:rFonts w:ascii="Times New Roman" w:hAnsi="Times New Roman" w:cs="Times New Roman"/>
                <w:sz w:val="24"/>
                <w:szCs w:val="24"/>
                <w:lang w:val="lt-LT"/>
              </w:rPr>
            </w:pPr>
            <w:r w:rsidRPr="001A682D">
              <w:rPr>
                <w:rFonts w:ascii="Times New Roman" w:hAnsi="Times New Roman" w:cs="Times New Roman"/>
                <w:sz w:val="24"/>
                <w:szCs w:val="24"/>
                <w:lang w:val="lt-LT"/>
              </w:rPr>
              <w:t>Renginys lietuvių ir rusų kalb</w:t>
            </w:r>
            <w:r w:rsidR="00D029D4">
              <w:rPr>
                <w:rFonts w:ascii="Times New Roman" w:hAnsi="Times New Roman" w:cs="Times New Roman"/>
                <w:sz w:val="24"/>
                <w:szCs w:val="24"/>
                <w:lang w:val="lt-LT"/>
              </w:rPr>
              <w:t xml:space="preserve">a. </w:t>
            </w:r>
          </w:p>
          <w:p w14:paraId="34ED2AC8" w14:textId="14559988" w:rsidR="00FD5BBE" w:rsidRPr="001A682D" w:rsidRDefault="00FD5BBE" w:rsidP="00CB11BF">
            <w:pPr>
              <w:jc w:val="center"/>
              <w:rPr>
                <w:rFonts w:ascii="Times New Roman" w:hAnsi="Times New Roman" w:cs="Times New Roman"/>
                <w:sz w:val="24"/>
                <w:szCs w:val="24"/>
                <w:lang w:val="lt-LT"/>
              </w:rPr>
            </w:pPr>
          </w:p>
        </w:tc>
        <w:tc>
          <w:tcPr>
            <w:tcW w:w="3403" w:type="dxa"/>
          </w:tcPr>
          <w:p w14:paraId="5A8636A7" w14:textId="77777777" w:rsidR="00D22ED0" w:rsidRPr="0046175A" w:rsidRDefault="00D22ED0" w:rsidP="00D22ED0">
            <w:pPr>
              <w:jc w:val="center"/>
              <w:rPr>
                <w:rFonts w:ascii="Times New Roman" w:hAnsi="Times New Roman" w:cs="Times New Roman"/>
                <w:sz w:val="24"/>
                <w:szCs w:val="24"/>
                <w:lang w:val="lt-LT"/>
              </w:rPr>
            </w:pPr>
          </w:p>
          <w:p w14:paraId="3E3B1DCD" w14:textId="77777777" w:rsidR="0068782E" w:rsidRDefault="0068782E" w:rsidP="00D22ED0">
            <w:pPr>
              <w:jc w:val="center"/>
              <w:rPr>
                <w:rFonts w:ascii="Times New Roman" w:hAnsi="Times New Roman" w:cs="Times New Roman"/>
                <w:sz w:val="24"/>
                <w:szCs w:val="24"/>
                <w:lang w:val="lt-LT"/>
              </w:rPr>
            </w:pPr>
          </w:p>
          <w:p w14:paraId="13C7F09E" w14:textId="77777777" w:rsidR="0068782E" w:rsidRDefault="0068782E" w:rsidP="00D22ED0">
            <w:pPr>
              <w:jc w:val="center"/>
              <w:rPr>
                <w:rFonts w:ascii="Times New Roman" w:hAnsi="Times New Roman" w:cs="Times New Roman"/>
                <w:sz w:val="24"/>
                <w:szCs w:val="24"/>
                <w:lang w:val="lt-LT"/>
              </w:rPr>
            </w:pPr>
          </w:p>
          <w:p w14:paraId="69EB9CED" w14:textId="7CF3105E" w:rsidR="00D22ED0" w:rsidRPr="0046175A" w:rsidRDefault="00D22ED0" w:rsidP="00D22ED0">
            <w:pPr>
              <w:jc w:val="center"/>
              <w:rPr>
                <w:rFonts w:ascii="Times New Roman" w:hAnsi="Times New Roman" w:cs="Times New Roman"/>
                <w:sz w:val="24"/>
                <w:szCs w:val="24"/>
                <w:lang w:val="lt-LT"/>
              </w:rPr>
            </w:pPr>
            <w:r w:rsidRPr="0046175A">
              <w:rPr>
                <w:rFonts w:ascii="Times New Roman" w:hAnsi="Times New Roman" w:cs="Times New Roman"/>
                <w:sz w:val="24"/>
                <w:szCs w:val="24"/>
                <w:lang w:val="lt-LT"/>
              </w:rPr>
              <w:t xml:space="preserve">Renginio bilietas – </w:t>
            </w:r>
            <w:r>
              <w:rPr>
                <w:rFonts w:ascii="Times New Roman" w:hAnsi="Times New Roman" w:cs="Times New Roman"/>
                <w:sz w:val="24"/>
                <w:szCs w:val="24"/>
                <w:lang w:val="lt-LT"/>
              </w:rPr>
              <w:t>5</w:t>
            </w:r>
            <w:r w:rsidRPr="0046175A">
              <w:rPr>
                <w:rFonts w:ascii="Times New Roman" w:hAnsi="Times New Roman" w:cs="Times New Roman"/>
                <w:sz w:val="24"/>
                <w:szCs w:val="24"/>
                <w:lang w:val="lt-LT"/>
              </w:rPr>
              <w:t>,00 €</w:t>
            </w:r>
          </w:p>
          <w:p w14:paraId="0EF01E65" w14:textId="77777777" w:rsidR="00D22ED0" w:rsidRPr="0046175A" w:rsidRDefault="00D22ED0" w:rsidP="00D22ED0">
            <w:pPr>
              <w:jc w:val="center"/>
              <w:rPr>
                <w:rFonts w:ascii="Times New Roman" w:hAnsi="Times New Roman" w:cs="Times New Roman"/>
                <w:sz w:val="24"/>
                <w:szCs w:val="24"/>
                <w:lang w:val="lt-LT"/>
              </w:rPr>
            </w:pPr>
          </w:p>
          <w:p w14:paraId="2CCACA8E" w14:textId="77777777" w:rsidR="00D22ED0" w:rsidRPr="0046175A" w:rsidRDefault="00D22ED0" w:rsidP="00D22ED0">
            <w:pPr>
              <w:jc w:val="center"/>
              <w:rPr>
                <w:rFonts w:ascii="Times New Roman" w:hAnsi="Times New Roman" w:cs="Times New Roman"/>
                <w:sz w:val="24"/>
                <w:szCs w:val="24"/>
                <w:lang w:val="lt-LT"/>
              </w:rPr>
            </w:pPr>
            <w:r w:rsidRPr="0046175A">
              <w:rPr>
                <w:rFonts w:ascii="Times New Roman" w:hAnsi="Times New Roman" w:cs="Times New Roman"/>
                <w:sz w:val="24"/>
                <w:szCs w:val="24"/>
                <w:lang w:val="lt-LT"/>
              </w:rPr>
              <w:t>Vietų skaičius ribotas.</w:t>
            </w:r>
          </w:p>
          <w:p w14:paraId="7AC97676" w14:textId="77777777" w:rsidR="00D22ED0" w:rsidRPr="0046175A" w:rsidRDefault="00D22ED0" w:rsidP="00D22ED0">
            <w:pPr>
              <w:jc w:val="center"/>
              <w:rPr>
                <w:rFonts w:ascii="Times New Roman" w:hAnsi="Times New Roman" w:cs="Times New Roman"/>
                <w:sz w:val="24"/>
                <w:szCs w:val="24"/>
                <w:lang w:val="lt-LT"/>
              </w:rPr>
            </w:pPr>
            <w:r w:rsidRPr="0046175A">
              <w:rPr>
                <w:rFonts w:ascii="Times New Roman" w:hAnsi="Times New Roman" w:cs="Times New Roman"/>
                <w:sz w:val="24"/>
                <w:szCs w:val="24"/>
                <w:lang w:val="lt-LT"/>
              </w:rPr>
              <w:t>Būtina registracija:</w:t>
            </w:r>
          </w:p>
          <w:p w14:paraId="1DD274A5" w14:textId="77777777" w:rsidR="00D22ED0" w:rsidRPr="0046175A" w:rsidRDefault="00000000" w:rsidP="00D22ED0">
            <w:pPr>
              <w:jc w:val="center"/>
              <w:rPr>
                <w:rFonts w:ascii="Times New Roman" w:hAnsi="Times New Roman" w:cs="Times New Roman"/>
                <w:sz w:val="24"/>
                <w:szCs w:val="24"/>
                <w:lang w:val="lt-LT"/>
              </w:rPr>
            </w:pPr>
            <w:hyperlink r:id="rId12" w:history="1">
              <w:r w:rsidR="00D22ED0" w:rsidRPr="00BC7B61">
                <w:rPr>
                  <w:rStyle w:val="Hyperlink"/>
                  <w:rFonts w:ascii="Times New Roman" w:hAnsi="Times New Roman" w:cs="Times New Roman"/>
                  <w:sz w:val="24"/>
                  <w:szCs w:val="24"/>
                  <w:lang w:val="lt-LT"/>
                </w:rPr>
                <w:t>renginiai@markuciudvaras.lt</w:t>
              </w:r>
            </w:hyperlink>
          </w:p>
          <w:p w14:paraId="7FE91A75" w14:textId="77777777" w:rsidR="00D22ED0" w:rsidRDefault="00D22ED0" w:rsidP="00D22ED0">
            <w:pPr>
              <w:jc w:val="center"/>
              <w:rPr>
                <w:rFonts w:ascii="Times New Roman" w:hAnsi="Times New Roman" w:cs="Times New Roman"/>
                <w:sz w:val="24"/>
                <w:szCs w:val="24"/>
                <w:lang w:val="lt-LT"/>
              </w:rPr>
            </w:pPr>
          </w:p>
          <w:p w14:paraId="4B2DAED6" w14:textId="77777777" w:rsidR="001A682D" w:rsidRPr="001A682D" w:rsidRDefault="001A682D" w:rsidP="001A682D">
            <w:pPr>
              <w:jc w:val="center"/>
              <w:rPr>
                <w:rFonts w:ascii="Times New Roman" w:hAnsi="Times New Roman" w:cs="Times New Roman"/>
                <w:b/>
                <w:bCs/>
                <w:sz w:val="24"/>
                <w:szCs w:val="24"/>
                <w:lang w:val="lt-LT"/>
              </w:rPr>
            </w:pPr>
            <w:r w:rsidRPr="001A682D">
              <w:rPr>
                <w:rFonts w:ascii="Times New Roman" w:hAnsi="Times New Roman" w:cs="Times New Roman"/>
                <w:b/>
                <w:bCs/>
                <w:sz w:val="24"/>
                <w:szCs w:val="24"/>
                <w:lang w:val="lt-LT"/>
              </w:rPr>
              <w:t xml:space="preserve">Registruojantis prašome nurodyti pageidaujamą grupę (lietuvių ar rusų k.)  </w:t>
            </w:r>
          </w:p>
          <w:p w14:paraId="098F1B2B" w14:textId="7D356769" w:rsidR="001A682D" w:rsidRDefault="001A682D" w:rsidP="001A682D">
            <w:pPr>
              <w:jc w:val="center"/>
              <w:rPr>
                <w:rFonts w:ascii="Times New Roman" w:hAnsi="Times New Roman" w:cs="Times New Roman"/>
                <w:sz w:val="24"/>
                <w:szCs w:val="24"/>
                <w:lang w:val="lt-LT"/>
              </w:rPr>
            </w:pPr>
          </w:p>
        </w:tc>
      </w:tr>
      <w:tr w:rsidR="00D22ED0" w:rsidRPr="0046175A" w14:paraId="757CF9E9" w14:textId="77777777" w:rsidTr="0007225F">
        <w:trPr>
          <w:jc w:val="center"/>
        </w:trPr>
        <w:tc>
          <w:tcPr>
            <w:tcW w:w="265" w:type="dxa"/>
          </w:tcPr>
          <w:p w14:paraId="26AD84E8" w14:textId="77777777" w:rsidR="00D22ED0" w:rsidRPr="0046175A" w:rsidRDefault="00D22ED0" w:rsidP="00D22ED0">
            <w:pPr>
              <w:rPr>
                <w:sz w:val="24"/>
                <w:szCs w:val="24"/>
                <w:lang w:val="lt-LT"/>
              </w:rPr>
            </w:pPr>
          </w:p>
        </w:tc>
        <w:tc>
          <w:tcPr>
            <w:tcW w:w="1809" w:type="dxa"/>
          </w:tcPr>
          <w:p w14:paraId="69D0830F" w14:textId="77777777" w:rsidR="00D22ED0" w:rsidRPr="0046175A" w:rsidRDefault="00D22ED0" w:rsidP="00D22ED0">
            <w:pPr>
              <w:jc w:val="center"/>
              <w:rPr>
                <w:rFonts w:ascii="Times New Roman" w:hAnsi="Times New Roman" w:cs="Times New Roman"/>
                <w:b/>
                <w:sz w:val="24"/>
                <w:szCs w:val="24"/>
                <w:lang w:val="lt-LT"/>
              </w:rPr>
            </w:pPr>
          </w:p>
        </w:tc>
        <w:tc>
          <w:tcPr>
            <w:tcW w:w="1134" w:type="dxa"/>
          </w:tcPr>
          <w:p w14:paraId="7F40BAED" w14:textId="77777777" w:rsidR="00D22ED0" w:rsidRPr="0046175A" w:rsidRDefault="00D22ED0" w:rsidP="00D22ED0">
            <w:pPr>
              <w:jc w:val="center"/>
              <w:rPr>
                <w:rFonts w:ascii="Times New Roman" w:hAnsi="Times New Roman" w:cs="Times New Roman"/>
                <w:b/>
                <w:sz w:val="24"/>
                <w:szCs w:val="24"/>
                <w:lang w:val="lt-LT"/>
              </w:rPr>
            </w:pPr>
          </w:p>
        </w:tc>
        <w:tc>
          <w:tcPr>
            <w:tcW w:w="5103" w:type="dxa"/>
            <w:hideMark/>
          </w:tcPr>
          <w:p w14:paraId="71500630" w14:textId="6726D6B0" w:rsidR="00D22ED0" w:rsidRPr="0046175A" w:rsidRDefault="00D22ED0" w:rsidP="00D22ED0">
            <w:pPr>
              <w:jc w:val="center"/>
              <w:rPr>
                <w:rFonts w:ascii="Times New Roman" w:hAnsi="Times New Roman" w:cs="Times New Roman"/>
                <w:b/>
                <w:sz w:val="24"/>
                <w:szCs w:val="24"/>
                <w:lang w:val="lt-LT"/>
              </w:rPr>
            </w:pPr>
            <w:r w:rsidRPr="0046175A">
              <w:rPr>
                <w:rFonts w:ascii="Times New Roman" w:hAnsi="Times New Roman" w:cs="Times New Roman"/>
                <w:b/>
                <w:sz w:val="24"/>
                <w:szCs w:val="24"/>
                <w:lang w:val="lt-LT"/>
              </w:rPr>
              <w:t>PARODOS</w:t>
            </w:r>
          </w:p>
        </w:tc>
        <w:tc>
          <w:tcPr>
            <w:tcW w:w="3403" w:type="dxa"/>
          </w:tcPr>
          <w:p w14:paraId="260A5574" w14:textId="77777777" w:rsidR="00D22ED0" w:rsidRPr="0046175A" w:rsidRDefault="00D22ED0" w:rsidP="00D22ED0">
            <w:pPr>
              <w:jc w:val="center"/>
              <w:rPr>
                <w:rFonts w:ascii="Times New Roman" w:hAnsi="Times New Roman" w:cs="Times New Roman"/>
                <w:sz w:val="24"/>
                <w:szCs w:val="24"/>
                <w:lang w:val="lt-LT"/>
              </w:rPr>
            </w:pPr>
          </w:p>
        </w:tc>
      </w:tr>
      <w:tr w:rsidR="00D22ED0" w:rsidRPr="002E3B86" w14:paraId="3751762D" w14:textId="77777777" w:rsidTr="0007225F">
        <w:trPr>
          <w:jc w:val="center"/>
        </w:trPr>
        <w:tc>
          <w:tcPr>
            <w:tcW w:w="265" w:type="dxa"/>
          </w:tcPr>
          <w:p w14:paraId="420E0BE9" w14:textId="77777777" w:rsidR="00D22ED0" w:rsidRPr="003D4346" w:rsidRDefault="00D22ED0" w:rsidP="00D22ED0">
            <w:pPr>
              <w:rPr>
                <w:sz w:val="24"/>
                <w:szCs w:val="24"/>
                <w:lang w:val="ru-RU"/>
              </w:rPr>
            </w:pPr>
          </w:p>
        </w:tc>
        <w:tc>
          <w:tcPr>
            <w:tcW w:w="1809" w:type="dxa"/>
          </w:tcPr>
          <w:p w14:paraId="4D8BCF98" w14:textId="77777777" w:rsidR="00D22ED0" w:rsidRDefault="00D22ED0" w:rsidP="00D22ED0">
            <w:pPr>
              <w:jc w:val="center"/>
              <w:rPr>
                <w:rFonts w:ascii="Times New Roman" w:hAnsi="Times New Roman" w:cs="Times New Roman"/>
                <w:b/>
                <w:sz w:val="24"/>
                <w:szCs w:val="24"/>
                <w:lang w:val="lt-LT"/>
              </w:rPr>
            </w:pPr>
          </w:p>
          <w:p w14:paraId="2FEBCE80" w14:textId="15A7A067" w:rsidR="00AD4972" w:rsidRPr="0046175A" w:rsidRDefault="00B07AA6" w:rsidP="00D22ED0">
            <w:pPr>
              <w:jc w:val="center"/>
              <w:rPr>
                <w:rFonts w:ascii="Times New Roman" w:hAnsi="Times New Roman" w:cs="Times New Roman"/>
                <w:b/>
                <w:sz w:val="24"/>
                <w:szCs w:val="24"/>
                <w:lang w:val="lt-LT"/>
              </w:rPr>
            </w:pPr>
            <w:r w:rsidRPr="00140FAE">
              <w:rPr>
                <w:rFonts w:ascii="Times New Roman" w:hAnsi="Times New Roman" w:cs="Times New Roman"/>
                <w:b/>
                <w:sz w:val="24"/>
                <w:szCs w:val="24"/>
                <w:lang w:val="ru-RU"/>
              </w:rPr>
              <w:t xml:space="preserve">2023-11-01 </w:t>
            </w:r>
            <w:r w:rsidR="00AD4972">
              <w:rPr>
                <w:rFonts w:ascii="Times New Roman" w:hAnsi="Times New Roman" w:cs="Times New Roman"/>
                <w:b/>
                <w:sz w:val="24"/>
                <w:szCs w:val="24"/>
                <w:lang w:val="lt-LT"/>
              </w:rPr>
              <w:t>– 2024-02-29</w:t>
            </w:r>
          </w:p>
        </w:tc>
        <w:tc>
          <w:tcPr>
            <w:tcW w:w="1134" w:type="dxa"/>
          </w:tcPr>
          <w:p w14:paraId="045DCAB6" w14:textId="77777777" w:rsidR="00D22ED0" w:rsidRPr="0046175A" w:rsidRDefault="00D22ED0" w:rsidP="00D22ED0">
            <w:pPr>
              <w:jc w:val="center"/>
              <w:rPr>
                <w:rFonts w:ascii="Times New Roman" w:hAnsi="Times New Roman" w:cs="Times New Roman"/>
                <w:b/>
                <w:sz w:val="24"/>
                <w:szCs w:val="24"/>
                <w:lang w:val="lt-LT"/>
              </w:rPr>
            </w:pPr>
          </w:p>
        </w:tc>
        <w:tc>
          <w:tcPr>
            <w:tcW w:w="5103" w:type="dxa"/>
          </w:tcPr>
          <w:p w14:paraId="26B49327" w14:textId="77777777" w:rsidR="00D22ED0" w:rsidRPr="0046175A" w:rsidRDefault="00D22ED0" w:rsidP="008B61C7">
            <w:pPr>
              <w:rPr>
                <w:rFonts w:ascii="Times New Roman" w:eastAsia="Calibri" w:hAnsi="Times New Roman" w:cs="Times New Roman"/>
                <w:b/>
                <w:sz w:val="24"/>
                <w:szCs w:val="24"/>
                <w:lang w:val="lt-LT"/>
              </w:rPr>
            </w:pPr>
          </w:p>
          <w:p w14:paraId="4F364059" w14:textId="4EBC3E73" w:rsidR="00D22ED0" w:rsidRPr="0046175A" w:rsidRDefault="00D22ED0" w:rsidP="00D22ED0">
            <w:pPr>
              <w:jc w:val="center"/>
              <w:rPr>
                <w:rFonts w:ascii="Times New Roman" w:eastAsia="Calibri" w:hAnsi="Times New Roman" w:cs="Times New Roman"/>
                <w:b/>
                <w:sz w:val="24"/>
                <w:szCs w:val="24"/>
                <w:lang w:val="lt-LT"/>
              </w:rPr>
            </w:pPr>
            <w:r w:rsidRPr="0046175A">
              <w:rPr>
                <w:rFonts w:ascii="Times New Roman" w:eastAsia="Calibri" w:hAnsi="Times New Roman" w:cs="Times New Roman"/>
                <w:b/>
                <w:sz w:val="24"/>
                <w:szCs w:val="24"/>
                <w:lang w:val="lt-LT"/>
              </w:rPr>
              <w:t xml:space="preserve">Lietuvos kultūros paveldas: </w:t>
            </w:r>
          </w:p>
          <w:p w14:paraId="6F4F7D0F" w14:textId="77777777" w:rsidR="00D22ED0" w:rsidRPr="0046175A" w:rsidRDefault="00D22ED0" w:rsidP="00D22ED0">
            <w:pPr>
              <w:jc w:val="center"/>
              <w:rPr>
                <w:rFonts w:ascii="Times New Roman" w:eastAsia="Calibri" w:hAnsi="Times New Roman" w:cs="Times New Roman"/>
                <w:b/>
                <w:sz w:val="24"/>
                <w:szCs w:val="24"/>
                <w:lang w:val="lt-LT"/>
              </w:rPr>
            </w:pPr>
            <w:r w:rsidRPr="0046175A">
              <w:rPr>
                <w:rFonts w:ascii="Times New Roman" w:eastAsia="Calibri" w:hAnsi="Times New Roman" w:cs="Times New Roman"/>
                <w:b/>
                <w:sz w:val="24"/>
                <w:szCs w:val="24"/>
                <w:lang w:val="lt-LT"/>
              </w:rPr>
              <w:t xml:space="preserve">Markučių dvaras </w:t>
            </w:r>
          </w:p>
          <w:p w14:paraId="1D36632A" w14:textId="77777777" w:rsidR="00D22ED0" w:rsidRPr="0046175A" w:rsidRDefault="00D22ED0" w:rsidP="00D22ED0">
            <w:pPr>
              <w:jc w:val="center"/>
              <w:rPr>
                <w:rFonts w:ascii="Times New Roman" w:hAnsi="Times New Roman" w:cs="Times New Roman"/>
                <w:b/>
                <w:sz w:val="24"/>
                <w:szCs w:val="24"/>
                <w:lang w:val="lt-LT"/>
              </w:rPr>
            </w:pPr>
          </w:p>
        </w:tc>
        <w:tc>
          <w:tcPr>
            <w:tcW w:w="3403" w:type="dxa"/>
          </w:tcPr>
          <w:p w14:paraId="577D91CC" w14:textId="77777777" w:rsidR="00D22ED0" w:rsidRPr="0046175A" w:rsidRDefault="00D22ED0" w:rsidP="00D22ED0">
            <w:pPr>
              <w:jc w:val="center"/>
              <w:rPr>
                <w:rFonts w:ascii="Times New Roman" w:eastAsia="Calibri" w:hAnsi="Times New Roman" w:cs="Times New Roman"/>
                <w:sz w:val="24"/>
                <w:szCs w:val="24"/>
                <w:lang w:val="lt-LT"/>
              </w:rPr>
            </w:pPr>
          </w:p>
          <w:p w14:paraId="29A8205E" w14:textId="77777777" w:rsidR="00AD4972" w:rsidRPr="0046175A" w:rsidRDefault="00AD4972" w:rsidP="00AD4972">
            <w:pPr>
              <w:jc w:val="center"/>
              <w:rPr>
                <w:rFonts w:ascii="Times New Roman" w:hAnsi="Times New Roman" w:cs="Times New Roman"/>
                <w:sz w:val="24"/>
                <w:szCs w:val="24"/>
                <w:lang w:val="lt-LT"/>
              </w:rPr>
            </w:pPr>
            <w:r w:rsidRPr="0046175A">
              <w:rPr>
                <w:rFonts w:ascii="Times New Roman" w:hAnsi="Times New Roman" w:cs="Times New Roman"/>
                <w:sz w:val="24"/>
                <w:szCs w:val="24"/>
                <w:lang w:val="lt-LT"/>
              </w:rPr>
              <w:t>Lankymas nemokamas.</w:t>
            </w:r>
          </w:p>
          <w:p w14:paraId="31EE70E5" w14:textId="77777777" w:rsidR="00AD4972" w:rsidRPr="0046175A" w:rsidRDefault="00AD4972" w:rsidP="00AD4972">
            <w:pPr>
              <w:jc w:val="center"/>
              <w:rPr>
                <w:rFonts w:ascii="Times New Roman" w:hAnsi="Times New Roman" w:cs="Times New Roman"/>
                <w:sz w:val="24"/>
                <w:szCs w:val="24"/>
                <w:lang w:val="lt-LT"/>
              </w:rPr>
            </w:pPr>
            <w:r w:rsidRPr="0046175A">
              <w:rPr>
                <w:rFonts w:ascii="Times New Roman" w:hAnsi="Times New Roman" w:cs="Times New Roman"/>
                <w:sz w:val="24"/>
                <w:szCs w:val="24"/>
                <w:lang w:val="lt-LT"/>
              </w:rPr>
              <w:t>Parodos vieta:</w:t>
            </w:r>
          </w:p>
          <w:p w14:paraId="0035D9A5" w14:textId="236DC441" w:rsidR="00D22ED0" w:rsidRPr="0046175A" w:rsidRDefault="00AD4972" w:rsidP="00AD4972">
            <w:pPr>
              <w:jc w:val="center"/>
              <w:rPr>
                <w:rFonts w:ascii="Times New Roman" w:eastAsia="Calibri" w:hAnsi="Times New Roman" w:cs="Times New Roman"/>
                <w:sz w:val="24"/>
                <w:szCs w:val="24"/>
                <w:lang w:val="lt-LT"/>
              </w:rPr>
            </w:pPr>
            <w:r w:rsidRPr="0046175A">
              <w:rPr>
                <w:rFonts w:ascii="Times New Roman" w:hAnsi="Times New Roman" w:cs="Times New Roman"/>
                <w:sz w:val="24"/>
                <w:szCs w:val="24"/>
                <w:lang w:val="lt-LT"/>
              </w:rPr>
              <w:t>Markučių parkas</w:t>
            </w:r>
          </w:p>
          <w:p w14:paraId="4A86FAD4" w14:textId="652F91DE" w:rsidR="00D22ED0" w:rsidRPr="0046175A" w:rsidRDefault="00D22ED0" w:rsidP="00D22ED0">
            <w:pPr>
              <w:jc w:val="center"/>
              <w:rPr>
                <w:rFonts w:ascii="Times New Roman" w:hAnsi="Times New Roman" w:cs="Times New Roman"/>
                <w:sz w:val="24"/>
                <w:szCs w:val="24"/>
                <w:lang w:val="lt-LT"/>
              </w:rPr>
            </w:pPr>
          </w:p>
        </w:tc>
      </w:tr>
      <w:tr w:rsidR="00AD4972" w:rsidRPr="002E3B86" w14:paraId="705BDD25" w14:textId="77777777" w:rsidTr="0007225F">
        <w:trPr>
          <w:jc w:val="center"/>
        </w:trPr>
        <w:tc>
          <w:tcPr>
            <w:tcW w:w="265" w:type="dxa"/>
          </w:tcPr>
          <w:p w14:paraId="592EDA78" w14:textId="77777777" w:rsidR="00AD4972" w:rsidRPr="00347F02" w:rsidRDefault="00AD4972" w:rsidP="00AD4972">
            <w:pPr>
              <w:rPr>
                <w:sz w:val="24"/>
                <w:szCs w:val="24"/>
                <w:lang w:val="en-GB"/>
              </w:rPr>
            </w:pPr>
          </w:p>
        </w:tc>
        <w:tc>
          <w:tcPr>
            <w:tcW w:w="1809" w:type="dxa"/>
          </w:tcPr>
          <w:p w14:paraId="6D2515E2" w14:textId="77777777" w:rsidR="00AD4972" w:rsidRDefault="00AD4972" w:rsidP="00AD4972">
            <w:pPr>
              <w:jc w:val="center"/>
              <w:rPr>
                <w:rFonts w:ascii="Times New Roman" w:hAnsi="Times New Roman" w:cs="Times New Roman"/>
                <w:b/>
                <w:sz w:val="24"/>
                <w:szCs w:val="24"/>
                <w:lang w:val="lt-LT"/>
              </w:rPr>
            </w:pPr>
          </w:p>
          <w:p w14:paraId="42C57317" w14:textId="77777777" w:rsidR="00AD4972" w:rsidRDefault="00AD4972" w:rsidP="00AD4972">
            <w:pPr>
              <w:jc w:val="center"/>
              <w:rPr>
                <w:rFonts w:ascii="Times New Roman" w:hAnsi="Times New Roman" w:cs="Times New Roman"/>
                <w:b/>
                <w:sz w:val="24"/>
                <w:szCs w:val="24"/>
                <w:lang w:val="lt-LT"/>
              </w:rPr>
            </w:pPr>
          </w:p>
          <w:p w14:paraId="75800CE6" w14:textId="2BDD1A17" w:rsidR="00AD4972" w:rsidRDefault="00AD4972" w:rsidP="00AD4972">
            <w:pPr>
              <w:jc w:val="center"/>
              <w:rPr>
                <w:rFonts w:ascii="Times New Roman" w:hAnsi="Times New Roman" w:cs="Times New Roman"/>
                <w:b/>
                <w:sz w:val="24"/>
                <w:szCs w:val="24"/>
                <w:lang w:val="lt-LT"/>
              </w:rPr>
            </w:pPr>
            <w:r>
              <w:rPr>
                <w:rFonts w:ascii="Times New Roman" w:hAnsi="Times New Roman" w:cs="Times New Roman"/>
                <w:b/>
                <w:sz w:val="24"/>
                <w:szCs w:val="24"/>
                <w:lang w:val="ru-RU"/>
              </w:rPr>
              <w:t>2024-02-</w:t>
            </w:r>
            <w:r>
              <w:rPr>
                <w:rFonts w:ascii="Times New Roman" w:hAnsi="Times New Roman" w:cs="Times New Roman"/>
                <w:b/>
                <w:sz w:val="24"/>
                <w:szCs w:val="24"/>
                <w:lang w:val="lt-LT"/>
              </w:rPr>
              <w:t>03 – 2024-02-29</w:t>
            </w:r>
          </w:p>
        </w:tc>
        <w:tc>
          <w:tcPr>
            <w:tcW w:w="1134" w:type="dxa"/>
          </w:tcPr>
          <w:p w14:paraId="4C7BD58E" w14:textId="77777777" w:rsidR="00AD4972" w:rsidRPr="0046175A" w:rsidRDefault="00AD4972" w:rsidP="00AD4972">
            <w:pPr>
              <w:jc w:val="center"/>
              <w:rPr>
                <w:rFonts w:ascii="Times New Roman" w:hAnsi="Times New Roman" w:cs="Times New Roman"/>
                <w:b/>
                <w:sz w:val="24"/>
                <w:szCs w:val="24"/>
                <w:lang w:val="lt-LT"/>
              </w:rPr>
            </w:pPr>
          </w:p>
        </w:tc>
        <w:tc>
          <w:tcPr>
            <w:tcW w:w="5103" w:type="dxa"/>
          </w:tcPr>
          <w:p w14:paraId="5C3EAAF0" w14:textId="77777777" w:rsidR="00AD4972" w:rsidRDefault="00AD4972" w:rsidP="00AD4972">
            <w:pPr>
              <w:jc w:val="center"/>
              <w:rPr>
                <w:rFonts w:ascii="Times New Roman" w:hAnsi="Times New Roman" w:cs="Times New Roman"/>
                <w:bCs/>
                <w:sz w:val="24"/>
                <w:szCs w:val="24"/>
                <w:lang w:val="lt-LT"/>
              </w:rPr>
            </w:pPr>
          </w:p>
          <w:p w14:paraId="6B309712" w14:textId="77777777" w:rsidR="00AD4972" w:rsidRDefault="00AD4972" w:rsidP="00AD4972">
            <w:pPr>
              <w:jc w:val="center"/>
              <w:rPr>
                <w:rFonts w:ascii="Times New Roman" w:hAnsi="Times New Roman" w:cs="Times New Roman"/>
                <w:bCs/>
                <w:sz w:val="24"/>
                <w:szCs w:val="24"/>
                <w:lang w:val="lt-LT"/>
              </w:rPr>
            </w:pPr>
          </w:p>
          <w:p w14:paraId="42207E3B" w14:textId="0C33039C" w:rsidR="00AD4972" w:rsidRDefault="00AD4972" w:rsidP="00AD4972">
            <w:pPr>
              <w:jc w:val="center"/>
              <w:rPr>
                <w:rFonts w:ascii="Times New Roman" w:hAnsi="Times New Roman" w:cs="Times New Roman"/>
                <w:b/>
                <w:bCs/>
                <w:sz w:val="24"/>
                <w:szCs w:val="24"/>
                <w:lang w:val="lt-LT"/>
              </w:rPr>
            </w:pPr>
            <w:r w:rsidRPr="000E7632">
              <w:rPr>
                <w:rFonts w:ascii="Times New Roman" w:hAnsi="Times New Roman" w:cs="Times New Roman"/>
                <w:b/>
                <w:bCs/>
                <w:sz w:val="24"/>
                <w:szCs w:val="24"/>
                <w:lang w:val="lt-LT"/>
              </w:rPr>
              <w:t xml:space="preserve">Aušros </w:t>
            </w:r>
            <w:proofErr w:type="spellStart"/>
            <w:r w:rsidRPr="000E7632">
              <w:rPr>
                <w:rFonts w:ascii="Times New Roman" w:hAnsi="Times New Roman" w:cs="Times New Roman"/>
                <w:b/>
                <w:bCs/>
                <w:sz w:val="24"/>
                <w:szCs w:val="24"/>
                <w:lang w:val="lt-LT"/>
              </w:rPr>
              <w:t>Kleizaitės</w:t>
            </w:r>
            <w:proofErr w:type="spellEnd"/>
            <w:r w:rsidR="00CB11BF">
              <w:rPr>
                <w:rFonts w:ascii="Times New Roman" w:hAnsi="Times New Roman" w:cs="Times New Roman"/>
                <w:b/>
                <w:bCs/>
                <w:sz w:val="24"/>
                <w:szCs w:val="24"/>
                <w:lang w:val="lt-LT"/>
              </w:rPr>
              <w:t xml:space="preserve"> piešinių</w:t>
            </w:r>
            <w:r w:rsidRPr="000E7632">
              <w:rPr>
                <w:rFonts w:ascii="Times New Roman" w:hAnsi="Times New Roman" w:cs="Times New Roman"/>
                <w:b/>
                <w:bCs/>
                <w:sz w:val="24"/>
                <w:szCs w:val="24"/>
                <w:lang w:val="lt-LT"/>
              </w:rPr>
              <w:t xml:space="preserve"> parod</w:t>
            </w:r>
            <w:r>
              <w:rPr>
                <w:rFonts w:ascii="Times New Roman" w:hAnsi="Times New Roman" w:cs="Times New Roman"/>
                <w:b/>
                <w:bCs/>
                <w:sz w:val="24"/>
                <w:szCs w:val="24"/>
                <w:lang w:val="lt-LT"/>
              </w:rPr>
              <w:t xml:space="preserve">a </w:t>
            </w:r>
          </w:p>
          <w:p w14:paraId="73977E77" w14:textId="77777777" w:rsidR="00AD4972" w:rsidRDefault="00AD4972" w:rsidP="00AD4972">
            <w:pPr>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w:t>
            </w:r>
            <w:r w:rsidRPr="000E7632">
              <w:rPr>
                <w:rFonts w:ascii="Times New Roman" w:hAnsi="Times New Roman" w:cs="Times New Roman"/>
                <w:b/>
                <w:bCs/>
                <w:sz w:val="24"/>
                <w:szCs w:val="24"/>
                <w:lang w:val="lt-LT"/>
              </w:rPr>
              <w:t>Šuo Žirnis ir jo pasaulis</w:t>
            </w:r>
            <w:r>
              <w:rPr>
                <w:rFonts w:ascii="Times New Roman" w:hAnsi="Times New Roman" w:cs="Times New Roman"/>
                <w:b/>
                <w:bCs/>
                <w:sz w:val="24"/>
                <w:szCs w:val="24"/>
                <w:lang w:val="lt-LT"/>
              </w:rPr>
              <w:t>“</w:t>
            </w:r>
          </w:p>
          <w:p w14:paraId="45BC881F" w14:textId="77777777" w:rsidR="00AD4972" w:rsidRPr="0046175A" w:rsidRDefault="00AD4972" w:rsidP="00AD4972">
            <w:pPr>
              <w:rPr>
                <w:rFonts w:ascii="Times New Roman" w:eastAsia="Calibri" w:hAnsi="Times New Roman" w:cs="Times New Roman"/>
                <w:b/>
                <w:sz w:val="24"/>
                <w:szCs w:val="24"/>
                <w:lang w:val="lt-LT"/>
              </w:rPr>
            </w:pPr>
          </w:p>
        </w:tc>
        <w:tc>
          <w:tcPr>
            <w:tcW w:w="3403" w:type="dxa"/>
          </w:tcPr>
          <w:p w14:paraId="15DB7DB0" w14:textId="77777777" w:rsidR="00AD4972" w:rsidRPr="0046175A" w:rsidRDefault="00AD4972" w:rsidP="00AD4972">
            <w:pPr>
              <w:jc w:val="center"/>
              <w:rPr>
                <w:rFonts w:ascii="Times New Roman" w:hAnsi="Times New Roman" w:cs="Times New Roman"/>
                <w:sz w:val="24"/>
                <w:szCs w:val="24"/>
                <w:lang w:val="lt-LT"/>
              </w:rPr>
            </w:pPr>
          </w:p>
          <w:p w14:paraId="2071967E" w14:textId="77777777" w:rsidR="00AD4972" w:rsidRPr="0046175A" w:rsidRDefault="00AD4972" w:rsidP="00AD4972">
            <w:pPr>
              <w:jc w:val="center"/>
              <w:rPr>
                <w:rFonts w:ascii="Times New Roman" w:hAnsi="Times New Roman" w:cs="Times New Roman"/>
                <w:sz w:val="24"/>
                <w:szCs w:val="24"/>
                <w:lang w:val="lt-LT"/>
              </w:rPr>
            </w:pPr>
            <w:r w:rsidRPr="0046175A">
              <w:rPr>
                <w:rFonts w:ascii="Times New Roman" w:hAnsi="Times New Roman" w:cs="Times New Roman"/>
                <w:sz w:val="24"/>
                <w:szCs w:val="24"/>
                <w:lang w:val="lt-LT"/>
              </w:rPr>
              <w:t>Įėjimas su muziejaus bilietu:</w:t>
            </w:r>
          </w:p>
          <w:p w14:paraId="40A7132D" w14:textId="77777777" w:rsidR="00AD4972" w:rsidRPr="0046175A" w:rsidRDefault="00AD4972" w:rsidP="00AD4972">
            <w:pPr>
              <w:jc w:val="center"/>
              <w:rPr>
                <w:rFonts w:ascii="Times New Roman" w:hAnsi="Times New Roman" w:cs="Times New Roman"/>
                <w:sz w:val="24"/>
                <w:szCs w:val="24"/>
                <w:lang w:val="lt-LT"/>
              </w:rPr>
            </w:pPr>
            <w:r w:rsidRPr="0046175A">
              <w:rPr>
                <w:rFonts w:ascii="Times New Roman" w:hAnsi="Times New Roman" w:cs="Times New Roman"/>
                <w:sz w:val="24"/>
                <w:szCs w:val="24"/>
                <w:lang w:val="lt-LT"/>
              </w:rPr>
              <w:t xml:space="preserve">Suaugusiems – </w:t>
            </w:r>
            <w:r>
              <w:rPr>
                <w:rFonts w:ascii="Times New Roman" w:hAnsi="Times New Roman" w:cs="Times New Roman"/>
                <w:sz w:val="24"/>
                <w:szCs w:val="24"/>
                <w:lang w:val="lt-LT"/>
              </w:rPr>
              <w:t>3</w:t>
            </w:r>
            <w:r w:rsidRPr="0046175A">
              <w:rPr>
                <w:rFonts w:ascii="Times New Roman" w:hAnsi="Times New Roman" w:cs="Times New Roman"/>
                <w:sz w:val="24"/>
                <w:szCs w:val="24"/>
                <w:lang w:val="lt-LT"/>
              </w:rPr>
              <w:t xml:space="preserve"> €</w:t>
            </w:r>
          </w:p>
          <w:p w14:paraId="6497700D" w14:textId="77777777" w:rsidR="00AD4972" w:rsidRPr="0046175A" w:rsidRDefault="00AD4972" w:rsidP="00AD4972">
            <w:pPr>
              <w:jc w:val="center"/>
              <w:rPr>
                <w:rFonts w:ascii="Times New Roman" w:hAnsi="Times New Roman" w:cs="Times New Roman"/>
                <w:sz w:val="24"/>
                <w:szCs w:val="24"/>
                <w:lang w:val="lt-LT"/>
              </w:rPr>
            </w:pPr>
            <w:r w:rsidRPr="0046175A">
              <w:rPr>
                <w:rFonts w:ascii="Times New Roman" w:hAnsi="Times New Roman" w:cs="Times New Roman"/>
                <w:sz w:val="24"/>
                <w:szCs w:val="24"/>
                <w:lang w:val="lt-LT"/>
              </w:rPr>
              <w:t xml:space="preserve">Moksleiviams, studentams, senjorams – </w:t>
            </w:r>
            <w:r>
              <w:rPr>
                <w:rFonts w:ascii="Times New Roman" w:hAnsi="Times New Roman" w:cs="Times New Roman"/>
                <w:sz w:val="24"/>
                <w:szCs w:val="24"/>
                <w:lang w:val="lt-LT"/>
              </w:rPr>
              <w:t>1,5</w:t>
            </w:r>
            <w:r w:rsidRPr="0046175A">
              <w:rPr>
                <w:rFonts w:ascii="Times New Roman" w:hAnsi="Times New Roman" w:cs="Times New Roman"/>
                <w:sz w:val="24"/>
                <w:szCs w:val="24"/>
                <w:lang w:val="lt-LT"/>
              </w:rPr>
              <w:t>0 €</w:t>
            </w:r>
          </w:p>
          <w:p w14:paraId="6CBED770" w14:textId="77777777" w:rsidR="00AD4972" w:rsidRPr="0046175A" w:rsidRDefault="00AD4972" w:rsidP="00AD4972">
            <w:pPr>
              <w:jc w:val="center"/>
              <w:rPr>
                <w:rFonts w:ascii="Times New Roman" w:eastAsia="Calibri" w:hAnsi="Times New Roman" w:cs="Times New Roman"/>
                <w:sz w:val="24"/>
                <w:szCs w:val="24"/>
                <w:lang w:val="lt-LT"/>
              </w:rPr>
            </w:pPr>
          </w:p>
        </w:tc>
      </w:tr>
      <w:tr w:rsidR="00AD4972" w:rsidRPr="0046175A" w14:paraId="7A6AFB43" w14:textId="77777777" w:rsidTr="0007225F">
        <w:trPr>
          <w:jc w:val="center"/>
        </w:trPr>
        <w:tc>
          <w:tcPr>
            <w:tcW w:w="265" w:type="dxa"/>
          </w:tcPr>
          <w:p w14:paraId="568C5761" w14:textId="77777777" w:rsidR="00AD4972" w:rsidRPr="0046175A" w:rsidRDefault="00AD4972" w:rsidP="00AD4972">
            <w:pPr>
              <w:rPr>
                <w:sz w:val="24"/>
                <w:szCs w:val="24"/>
                <w:lang w:val="lt-LT"/>
              </w:rPr>
            </w:pPr>
          </w:p>
        </w:tc>
        <w:tc>
          <w:tcPr>
            <w:tcW w:w="1809" w:type="dxa"/>
            <w:hideMark/>
          </w:tcPr>
          <w:p w14:paraId="51C017B0" w14:textId="77777777" w:rsidR="00AD4972" w:rsidRPr="0046175A" w:rsidRDefault="00AD4972" w:rsidP="00AD4972">
            <w:pPr>
              <w:jc w:val="center"/>
              <w:rPr>
                <w:rFonts w:ascii="Times New Roman" w:hAnsi="Times New Roman" w:cs="Times New Roman"/>
                <w:b/>
                <w:sz w:val="24"/>
                <w:szCs w:val="24"/>
                <w:lang w:val="lt-LT"/>
              </w:rPr>
            </w:pPr>
          </w:p>
          <w:p w14:paraId="61010844" w14:textId="197DBE51" w:rsidR="00AD4972" w:rsidRPr="0046175A" w:rsidRDefault="00AD4972" w:rsidP="00AD4972">
            <w:pPr>
              <w:jc w:val="center"/>
              <w:rPr>
                <w:rFonts w:ascii="Times New Roman" w:hAnsi="Times New Roman" w:cs="Times New Roman"/>
                <w:b/>
                <w:sz w:val="24"/>
                <w:szCs w:val="24"/>
                <w:lang w:val="lt-LT"/>
              </w:rPr>
            </w:pPr>
          </w:p>
        </w:tc>
        <w:tc>
          <w:tcPr>
            <w:tcW w:w="1134" w:type="dxa"/>
          </w:tcPr>
          <w:p w14:paraId="7FA70558" w14:textId="77777777" w:rsidR="00AD4972" w:rsidRPr="0046175A" w:rsidRDefault="00AD4972" w:rsidP="00AD4972">
            <w:pPr>
              <w:jc w:val="center"/>
              <w:rPr>
                <w:rFonts w:ascii="Times New Roman" w:hAnsi="Times New Roman" w:cs="Times New Roman"/>
                <w:b/>
                <w:sz w:val="24"/>
                <w:szCs w:val="24"/>
                <w:lang w:val="lt-LT"/>
              </w:rPr>
            </w:pPr>
          </w:p>
        </w:tc>
        <w:tc>
          <w:tcPr>
            <w:tcW w:w="5103" w:type="dxa"/>
            <w:hideMark/>
          </w:tcPr>
          <w:p w14:paraId="4F9AC6AF" w14:textId="77777777" w:rsidR="00AD4972" w:rsidRPr="0046175A" w:rsidRDefault="00AD4972" w:rsidP="00AD4972">
            <w:pPr>
              <w:jc w:val="center"/>
              <w:rPr>
                <w:rFonts w:ascii="Times New Roman" w:hAnsi="Times New Roman" w:cs="Times New Roman"/>
                <w:sz w:val="24"/>
                <w:szCs w:val="24"/>
                <w:lang w:val="lt-LT"/>
              </w:rPr>
            </w:pPr>
          </w:p>
          <w:p w14:paraId="2165E83A" w14:textId="4D40F243" w:rsidR="00AD4972" w:rsidRPr="0046175A" w:rsidRDefault="00AD4972" w:rsidP="00AD4972">
            <w:pPr>
              <w:jc w:val="center"/>
              <w:rPr>
                <w:rFonts w:ascii="Times New Roman" w:hAnsi="Times New Roman" w:cs="Times New Roman"/>
                <w:sz w:val="24"/>
                <w:szCs w:val="24"/>
                <w:lang w:val="lt-LT"/>
              </w:rPr>
            </w:pPr>
            <w:r w:rsidRPr="0046175A">
              <w:rPr>
                <w:rFonts w:ascii="Times New Roman" w:hAnsi="Times New Roman" w:cs="Times New Roman"/>
                <w:sz w:val="24"/>
                <w:szCs w:val="24"/>
                <w:lang w:val="lt-LT"/>
              </w:rPr>
              <w:t>Lauko paroda Markučių parke</w:t>
            </w:r>
          </w:p>
          <w:p w14:paraId="534D2E7A" w14:textId="14FB349F" w:rsidR="00AD4972" w:rsidRPr="0046175A" w:rsidRDefault="00AD4972" w:rsidP="00AD4972">
            <w:pPr>
              <w:jc w:val="center"/>
              <w:rPr>
                <w:rFonts w:ascii="Times New Roman" w:hAnsi="Times New Roman" w:cs="Times New Roman"/>
                <w:b/>
                <w:sz w:val="24"/>
                <w:szCs w:val="24"/>
                <w:lang w:val="lt-LT"/>
              </w:rPr>
            </w:pPr>
            <w:r w:rsidRPr="0046175A">
              <w:rPr>
                <w:rFonts w:ascii="Times New Roman" w:hAnsi="Times New Roman" w:cs="Times New Roman"/>
                <w:b/>
                <w:sz w:val="24"/>
                <w:szCs w:val="24"/>
                <w:lang w:val="lt-LT"/>
              </w:rPr>
              <w:t>Lietuvos kultūros paveldas:</w:t>
            </w:r>
          </w:p>
          <w:p w14:paraId="52FCE5CC" w14:textId="041E7DD3" w:rsidR="00AD4972" w:rsidRPr="0046175A" w:rsidRDefault="00AD4972" w:rsidP="00AD4972">
            <w:pPr>
              <w:jc w:val="center"/>
              <w:rPr>
                <w:rFonts w:ascii="Times New Roman" w:hAnsi="Times New Roman" w:cs="Times New Roman"/>
                <w:b/>
                <w:sz w:val="24"/>
                <w:szCs w:val="24"/>
                <w:lang w:val="lt-LT"/>
              </w:rPr>
            </w:pPr>
            <w:r w:rsidRPr="0046175A">
              <w:rPr>
                <w:rFonts w:ascii="Times New Roman" w:hAnsi="Times New Roman" w:cs="Times New Roman"/>
                <w:b/>
                <w:sz w:val="24"/>
                <w:szCs w:val="24"/>
                <w:lang w:val="lt-LT"/>
              </w:rPr>
              <w:t>Markučių dvaras</w:t>
            </w:r>
          </w:p>
          <w:p w14:paraId="2396D22B" w14:textId="20CDB4C3" w:rsidR="00AD4972" w:rsidRPr="0046175A" w:rsidRDefault="00AD4972" w:rsidP="00AD4972">
            <w:pPr>
              <w:jc w:val="center"/>
              <w:rPr>
                <w:rFonts w:ascii="Times New Roman" w:hAnsi="Times New Roman" w:cs="Times New Roman"/>
                <w:sz w:val="24"/>
                <w:szCs w:val="24"/>
                <w:lang w:val="lt-LT"/>
              </w:rPr>
            </w:pPr>
            <w:r w:rsidRPr="0046175A">
              <w:rPr>
                <w:rFonts w:ascii="Times New Roman" w:hAnsi="Times New Roman" w:cs="Times New Roman"/>
                <w:sz w:val="24"/>
                <w:szCs w:val="24"/>
                <w:lang w:val="lt-LT"/>
              </w:rPr>
              <w:t>Parodos erdvės:</w:t>
            </w:r>
          </w:p>
          <w:p w14:paraId="6C09814D" w14:textId="77777777" w:rsidR="00AD4972" w:rsidRPr="0046175A" w:rsidRDefault="00AD4972" w:rsidP="00AD4972">
            <w:pPr>
              <w:pStyle w:val="ListParagraph"/>
              <w:numPr>
                <w:ilvl w:val="0"/>
                <w:numId w:val="5"/>
              </w:numPr>
              <w:spacing w:line="256" w:lineRule="auto"/>
              <w:jc w:val="center"/>
              <w:rPr>
                <w:rFonts w:ascii="Times New Roman" w:hAnsi="Times New Roman" w:cs="Times New Roman"/>
                <w:sz w:val="24"/>
                <w:szCs w:val="24"/>
                <w:lang w:val="lt-LT"/>
              </w:rPr>
            </w:pPr>
            <w:r w:rsidRPr="0046175A">
              <w:rPr>
                <w:rFonts w:ascii="Times New Roman" w:hAnsi="Times New Roman" w:cs="Times New Roman"/>
                <w:sz w:val="24"/>
                <w:szCs w:val="24"/>
                <w:lang w:val="lt-LT"/>
              </w:rPr>
              <w:t>Markučių dvaro sodybos namo istorija</w:t>
            </w:r>
          </w:p>
          <w:p w14:paraId="43B26454" w14:textId="77777777" w:rsidR="00AD4972" w:rsidRPr="0046175A" w:rsidRDefault="00AD4972" w:rsidP="00AD4972">
            <w:pPr>
              <w:pStyle w:val="ListParagraph"/>
              <w:numPr>
                <w:ilvl w:val="0"/>
                <w:numId w:val="5"/>
              </w:numPr>
              <w:spacing w:line="256" w:lineRule="auto"/>
              <w:jc w:val="center"/>
              <w:rPr>
                <w:rFonts w:ascii="Times New Roman" w:hAnsi="Times New Roman" w:cs="Times New Roman"/>
                <w:sz w:val="24"/>
                <w:szCs w:val="24"/>
                <w:lang w:val="lt-LT"/>
              </w:rPr>
            </w:pPr>
            <w:r w:rsidRPr="0046175A">
              <w:rPr>
                <w:rFonts w:ascii="Times New Roman" w:hAnsi="Times New Roman" w:cs="Times New Roman"/>
                <w:sz w:val="24"/>
                <w:szCs w:val="24"/>
                <w:lang w:val="lt-LT"/>
              </w:rPr>
              <w:t>Parko bei miško ekologija</w:t>
            </w:r>
          </w:p>
          <w:p w14:paraId="67636ACB" w14:textId="77777777" w:rsidR="00AD4972" w:rsidRPr="0046175A" w:rsidRDefault="00AD4972" w:rsidP="00AD4972">
            <w:pPr>
              <w:pStyle w:val="ListParagraph"/>
              <w:numPr>
                <w:ilvl w:val="0"/>
                <w:numId w:val="5"/>
              </w:numPr>
              <w:jc w:val="center"/>
              <w:rPr>
                <w:rFonts w:ascii="Times New Roman" w:hAnsi="Times New Roman" w:cs="Times New Roman"/>
                <w:sz w:val="24"/>
                <w:szCs w:val="24"/>
                <w:lang w:val="lt-LT"/>
              </w:rPr>
            </w:pPr>
            <w:r w:rsidRPr="0046175A">
              <w:rPr>
                <w:rFonts w:ascii="Times New Roman" w:hAnsi="Times New Roman" w:cs="Times New Roman"/>
                <w:sz w:val="24"/>
                <w:szCs w:val="24"/>
                <w:lang w:val="lt-LT"/>
              </w:rPr>
              <w:t>Šv. Barboros koplyčios istorija</w:t>
            </w:r>
          </w:p>
          <w:p w14:paraId="1590C61E" w14:textId="77777777" w:rsidR="00AD4972" w:rsidRPr="0046175A" w:rsidRDefault="00AD4972" w:rsidP="00AD4972">
            <w:pPr>
              <w:pStyle w:val="ListParagraph"/>
              <w:rPr>
                <w:rFonts w:ascii="Times New Roman" w:hAnsi="Times New Roman" w:cs="Times New Roman"/>
                <w:sz w:val="24"/>
                <w:szCs w:val="24"/>
                <w:lang w:val="lt-LT"/>
              </w:rPr>
            </w:pPr>
          </w:p>
          <w:p w14:paraId="182BA541" w14:textId="385D1E62" w:rsidR="00AD4972" w:rsidRPr="0046175A" w:rsidRDefault="00AD4972" w:rsidP="00AD4972">
            <w:pPr>
              <w:pStyle w:val="ListParagraph"/>
              <w:rPr>
                <w:rFonts w:ascii="Times New Roman" w:hAnsi="Times New Roman" w:cs="Times New Roman"/>
                <w:sz w:val="20"/>
                <w:szCs w:val="20"/>
                <w:lang w:val="lt-LT"/>
              </w:rPr>
            </w:pPr>
          </w:p>
        </w:tc>
        <w:tc>
          <w:tcPr>
            <w:tcW w:w="3403" w:type="dxa"/>
            <w:hideMark/>
          </w:tcPr>
          <w:p w14:paraId="1FC1AE14" w14:textId="77777777" w:rsidR="00AD4972" w:rsidRPr="0046175A" w:rsidRDefault="00AD4972" w:rsidP="00AD4972">
            <w:pPr>
              <w:rPr>
                <w:rFonts w:ascii="Times New Roman" w:hAnsi="Times New Roman" w:cs="Times New Roman"/>
                <w:sz w:val="24"/>
                <w:szCs w:val="24"/>
                <w:lang w:val="lt-LT"/>
              </w:rPr>
            </w:pPr>
          </w:p>
          <w:p w14:paraId="07CCD947" w14:textId="77777777" w:rsidR="00AD4972" w:rsidRPr="0046175A" w:rsidRDefault="00AD4972" w:rsidP="00AD4972">
            <w:pPr>
              <w:jc w:val="center"/>
              <w:rPr>
                <w:rFonts w:ascii="Times New Roman" w:hAnsi="Times New Roman" w:cs="Times New Roman"/>
                <w:sz w:val="24"/>
                <w:szCs w:val="24"/>
                <w:lang w:val="lt-LT"/>
              </w:rPr>
            </w:pPr>
          </w:p>
          <w:p w14:paraId="025B0728" w14:textId="64400A02" w:rsidR="00AD4972" w:rsidRPr="0046175A" w:rsidRDefault="00AD4972" w:rsidP="00AD4972">
            <w:pPr>
              <w:jc w:val="center"/>
              <w:rPr>
                <w:rFonts w:ascii="Times New Roman" w:hAnsi="Times New Roman" w:cs="Times New Roman"/>
                <w:sz w:val="24"/>
                <w:szCs w:val="24"/>
                <w:lang w:val="lt-LT"/>
              </w:rPr>
            </w:pPr>
            <w:r w:rsidRPr="0046175A">
              <w:rPr>
                <w:rFonts w:ascii="Times New Roman" w:hAnsi="Times New Roman" w:cs="Times New Roman"/>
                <w:sz w:val="24"/>
                <w:szCs w:val="24"/>
                <w:lang w:val="lt-LT"/>
              </w:rPr>
              <w:t>Lankymas nemokamas.</w:t>
            </w:r>
          </w:p>
          <w:p w14:paraId="792E434C" w14:textId="77777777" w:rsidR="00AD4972" w:rsidRPr="0046175A" w:rsidRDefault="00AD4972" w:rsidP="00AD4972">
            <w:pPr>
              <w:jc w:val="center"/>
              <w:rPr>
                <w:rFonts w:ascii="Times New Roman" w:hAnsi="Times New Roman" w:cs="Times New Roman"/>
                <w:sz w:val="24"/>
                <w:szCs w:val="24"/>
                <w:lang w:val="lt-LT"/>
              </w:rPr>
            </w:pPr>
            <w:r w:rsidRPr="0046175A">
              <w:rPr>
                <w:rFonts w:ascii="Times New Roman" w:hAnsi="Times New Roman" w:cs="Times New Roman"/>
                <w:sz w:val="24"/>
                <w:szCs w:val="24"/>
                <w:lang w:val="lt-LT"/>
              </w:rPr>
              <w:t>Parodos vieta:</w:t>
            </w:r>
          </w:p>
          <w:p w14:paraId="1F32C98D" w14:textId="7ED8BC89" w:rsidR="00AD4972" w:rsidRPr="0046175A" w:rsidRDefault="00AD4972" w:rsidP="00AD4972">
            <w:pPr>
              <w:jc w:val="center"/>
              <w:rPr>
                <w:rFonts w:ascii="Times New Roman" w:hAnsi="Times New Roman" w:cs="Times New Roman"/>
                <w:sz w:val="24"/>
                <w:szCs w:val="24"/>
                <w:lang w:val="lt-LT"/>
              </w:rPr>
            </w:pPr>
            <w:r w:rsidRPr="0046175A">
              <w:rPr>
                <w:rFonts w:ascii="Times New Roman" w:hAnsi="Times New Roman" w:cs="Times New Roman"/>
                <w:sz w:val="24"/>
                <w:szCs w:val="24"/>
                <w:lang w:val="lt-LT"/>
              </w:rPr>
              <w:t>Markučių parkas</w:t>
            </w:r>
          </w:p>
        </w:tc>
      </w:tr>
    </w:tbl>
    <w:p w14:paraId="17EB1AA7" w14:textId="58245447" w:rsidR="00557C5F" w:rsidRPr="0046175A" w:rsidRDefault="00557C5F">
      <w:pPr>
        <w:rPr>
          <w:sz w:val="24"/>
          <w:szCs w:val="24"/>
          <w:lang w:val="lt-LT"/>
        </w:rPr>
      </w:pPr>
    </w:p>
    <w:sectPr w:rsidR="00557C5F" w:rsidRPr="0046175A" w:rsidSect="0014539F">
      <w:headerReference w:type="default" r:id="rId13"/>
      <w:pgSz w:w="12240" w:h="15840"/>
      <w:pgMar w:top="397" w:right="397" w:bottom="227" w:left="397"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BF2FE" w14:textId="77777777" w:rsidR="0014539F" w:rsidRDefault="0014539F" w:rsidP="00A3639B">
      <w:pPr>
        <w:spacing w:after="0" w:line="240" w:lineRule="auto"/>
      </w:pPr>
      <w:r>
        <w:separator/>
      </w:r>
    </w:p>
  </w:endnote>
  <w:endnote w:type="continuationSeparator" w:id="0">
    <w:p w14:paraId="4A96E7BE" w14:textId="77777777" w:rsidR="0014539F" w:rsidRDefault="0014539F" w:rsidP="00A36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A331F" w14:textId="77777777" w:rsidR="0014539F" w:rsidRDefault="0014539F" w:rsidP="00A3639B">
      <w:pPr>
        <w:spacing w:after="0" w:line="240" w:lineRule="auto"/>
      </w:pPr>
      <w:r>
        <w:separator/>
      </w:r>
    </w:p>
  </w:footnote>
  <w:footnote w:type="continuationSeparator" w:id="0">
    <w:p w14:paraId="55C733DC" w14:textId="77777777" w:rsidR="0014539F" w:rsidRDefault="0014539F" w:rsidP="00A36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1AAC" w14:textId="5D1530C9" w:rsidR="00A3639B" w:rsidRDefault="00A3639B" w:rsidP="00A3639B">
    <w:pPr>
      <w:pStyle w:val="Header"/>
      <w:jc w:val="center"/>
    </w:pPr>
  </w:p>
  <w:p w14:paraId="17EB1AAD" w14:textId="77777777" w:rsidR="00A3639B" w:rsidRDefault="00A3639B" w:rsidP="00A3639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2FBA"/>
    <w:multiLevelType w:val="hybridMultilevel"/>
    <w:tmpl w:val="D3D04A86"/>
    <w:lvl w:ilvl="0" w:tplc="EA4AB030">
      <w:start w:val="2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A1AF4"/>
    <w:multiLevelType w:val="hybridMultilevel"/>
    <w:tmpl w:val="462C7FF4"/>
    <w:lvl w:ilvl="0" w:tplc="0809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63454A3"/>
    <w:multiLevelType w:val="hybridMultilevel"/>
    <w:tmpl w:val="8E1C54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367212C"/>
    <w:multiLevelType w:val="hybridMultilevel"/>
    <w:tmpl w:val="B552C3C4"/>
    <w:lvl w:ilvl="0" w:tplc="95B6CF70">
      <w:start w:val="2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0332255">
    <w:abstractNumId w:val="0"/>
  </w:num>
  <w:num w:numId="2" w16cid:durableId="1247377083">
    <w:abstractNumId w:val="3"/>
  </w:num>
  <w:num w:numId="3" w16cid:durableId="461919607">
    <w:abstractNumId w:val="2"/>
  </w:num>
  <w:num w:numId="4" w16cid:durableId="1563130204">
    <w:abstractNumId w:val="1"/>
  </w:num>
  <w:num w:numId="5" w16cid:durableId="1906717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567"/>
    <w:rsid w:val="00006A3C"/>
    <w:rsid w:val="00006C89"/>
    <w:rsid w:val="000126EB"/>
    <w:rsid w:val="00016A46"/>
    <w:rsid w:val="0002463F"/>
    <w:rsid w:val="00025ACB"/>
    <w:rsid w:val="00027BD8"/>
    <w:rsid w:val="00030417"/>
    <w:rsid w:val="000305B9"/>
    <w:rsid w:val="000357EC"/>
    <w:rsid w:val="00036EAE"/>
    <w:rsid w:val="000427C9"/>
    <w:rsid w:val="00046D28"/>
    <w:rsid w:val="00051797"/>
    <w:rsid w:val="0005611C"/>
    <w:rsid w:val="000600EF"/>
    <w:rsid w:val="00061AE3"/>
    <w:rsid w:val="0007225F"/>
    <w:rsid w:val="00073BE1"/>
    <w:rsid w:val="00074082"/>
    <w:rsid w:val="00077F20"/>
    <w:rsid w:val="00081E73"/>
    <w:rsid w:val="000A26B8"/>
    <w:rsid w:val="000A35CD"/>
    <w:rsid w:val="000A4DD8"/>
    <w:rsid w:val="000A4FA6"/>
    <w:rsid w:val="000A5E6D"/>
    <w:rsid w:val="000A5FE4"/>
    <w:rsid w:val="000B23DB"/>
    <w:rsid w:val="000D28B3"/>
    <w:rsid w:val="000D7393"/>
    <w:rsid w:val="000E0597"/>
    <w:rsid w:val="000E230D"/>
    <w:rsid w:val="000E3EA7"/>
    <w:rsid w:val="000E7632"/>
    <w:rsid w:val="000F17D9"/>
    <w:rsid w:val="000F2BE7"/>
    <w:rsid w:val="00101CD8"/>
    <w:rsid w:val="00104BCD"/>
    <w:rsid w:val="00111CE9"/>
    <w:rsid w:val="00121F29"/>
    <w:rsid w:val="00123B30"/>
    <w:rsid w:val="0012455A"/>
    <w:rsid w:val="00125CA8"/>
    <w:rsid w:val="00133D9C"/>
    <w:rsid w:val="00143936"/>
    <w:rsid w:val="0014539F"/>
    <w:rsid w:val="00145755"/>
    <w:rsid w:val="00147C40"/>
    <w:rsid w:val="00152BA5"/>
    <w:rsid w:val="00155778"/>
    <w:rsid w:val="00160181"/>
    <w:rsid w:val="0017260D"/>
    <w:rsid w:val="00180B4E"/>
    <w:rsid w:val="0018163A"/>
    <w:rsid w:val="0018383C"/>
    <w:rsid w:val="00187196"/>
    <w:rsid w:val="00193BB4"/>
    <w:rsid w:val="00194E4E"/>
    <w:rsid w:val="001A1C66"/>
    <w:rsid w:val="001A5852"/>
    <w:rsid w:val="001A682D"/>
    <w:rsid w:val="001A77F4"/>
    <w:rsid w:val="001B0FDE"/>
    <w:rsid w:val="001B30B5"/>
    <w:rsid w:val="001B4424"/>
    <w:rsid w:val="001B5C8D"/>
    <w:rsid w:val="001C057F"/>
    <w:rsid w:val="001C1E65"/>
    <w:rsid w:val="001D10D6"/>
    <w:rsid w:val="001E0EF1"/>
    <w:rsid w:val="001E30D8"/>
    <w:rsid w:val="001E4324"/>
    <w:rsid w:val="001F19F8"/>
    <w:rsid w:val="001F3ED6"/>
    <w:rsid w:val="001F543C"/>
    <w:rsid w:val="00214507"/>
    <w:rsid w:val="00220F26"/>
    <w:rsid w:val="00224009"/>
    <w:rsid w:val="0023273C"/>
    <w:rsid w:val="002333F8"/>
    <w:rsid w:val="00235610"/>
    <w:rsid w:val="00237A87"/>
    <w:rsid w:val="00237D29"/>
    <w:rsid w:val="002435D2"/>
    <w:rsid w:val="0024532E"/>
    <w:rsid w:val="002550B7"/>
    <w:rsid w:val="002606DE"/>
    <w:rsid w:val="0026095B"/>
    <w:rsid w:val="00260FC9"/>
    <w:rsid w:val="00261B2F"/>
    <w:rsid w:val="002621B6"/>
    <w:rsid w:val="0026608B"/>
    <w:rsid w:val="00285D1C"/>
    <w:rsid w:val="00296ABD"/>
    <w:rsid w:val="002A04C0"/>
    <w:rsid w:val="002A1BEC"/>
    <w:rsid w:val="002A5186"/>
    <w:rsid w:val="002A5ADF"/>
    <w:rsid w:val="002B130B"/>
    <w:rsid w:val="002B1442"/>
    <w:rsid w:val="002B59A7"/>
    <w:rsid w:val="002C329A"/>
    <w:rsid w:val="002C748E"/>
    <w:rsid w:val="002C761B"/>
    <w:rsid w:val="002D2570"/>
    <w:rsid w:val="002E07C5"/>
    <w:rsid w:val="002E2E4C"/>
    <w:rsid w:val="002E3B86"/>
    <w:rsid w:val="002E4332"/>
    <w:rsid w:val="002E4D6A"/>
    <w:rsid w:val="002F091E"/>
    <w:rsid w:val="002F1355"/>
    <w:rsid w:val="003032C4"/>
    <w:rsid w:val="0030691A"/>
    <w:rsid w:val="00307653"/>
    <w:rsid w:val="0031221C"/>
    <w:rsid w:val="003154C1"/>
    <w:rsid w:val="0032251E"/>
    <w:rsid w:val="00323772"/>
    <w:rsid w:val="00326467"/>
    <w:rsid w:val="00327535"/>
    <w:rsid w:val="0033036B"/>
    <w:rsid w:val="003304E1"/>
    <w:rsid w:val="00343872"/>
    <w:rsid w:val="00345A04"/>
    <w:rsid w:val="0034699F"/>
    <w:rsid w:val="00346BC7"/>
    <w:rsid w:val="0034708E"/>
    <w:rsid w:val="00347F02"/>
    <w:rsid w:val="00352A59"/>
    <w:rsid w:val="00352CAE"/>
    <w:rsid w:val="00361AF5"/>
    <w:rsid w:val="003716BC"/>
    <w:rsid w:val="00373CBF"/>
    <w:rsid w:val="003815EB"/>
    <w:rsid w:val="003849C7"/>
    <w:rsid w:val="00386CED"/>
    <w:rsid w:val="00391FD8"/>
    <w:rsid w:val="0039263A"/>
    <w:rsid w:val="00393FCE"/>
    <w:rsid w:val="003A0C71"/>
    <w:rsid w:val="003A3132"/>
    <w:rsid w:val="003A6891"/>
    <w:rsid w:val="003B0918"/>
    <w:rsid w:val="003B774F"/>
    <w:rsid w:val="003C1487"/>
    <w:rsid w:val="003D27D5"/>
    <w:rsid w:val="003D3F93"/>
    <w:rsid w:val="003D4346"/>
    <w:rsid w:val="003D7B28"/>
    <w:rsid w:val="003E0316"/>
    <w:rsid w:val="003E1F24"/>
    <w:rsid w:val="003E20BA"/>
    <w:rsid w:val="003E2F17"/>
    <w:rsid w:val="003F0B87"/>
    <w:rsid w:val="003F2651"/>
    <w:rsid w:val="003F57E4"/>
    <w:rsid w:val="00401E85"/>
    <w:rsid w:val="00402439"/>
    <w:rsid w:val="00403634"/>
    <w:rsid w:val="004040CA"/>
    <w:rsid w:val="00404764"/>
    <w:rsid w:val="0041584B"/>
    <w:rsid w:val="004237CC"/>
    <w:rsid w:val="00441E29"/>
    <w:rsid w:val="004478BB"/>
    <w:rsid w:val="004525C4"/>
    <w:rsid w:val="0046175A"/>
    <w:rsid w:val="00461CAF"/>
    <w:rsid w:val="00465F8A"/>
    <w:rsid w:val="00470BF3"/>
    <w:rsid w:val="004749C5"/>
    <w:rsid w:val="00475342"/>
    <w:rsid w:val="004925E7"/>
    <w:rsid w:val="004A044E"/>
    <w:rsid w:val="004A2511"/>
    <w:rsid w:val="004A4650"/>
    <w:rsid w:val="004A650A"/>
    <w:rsid w:val="004B37AB"/>
    <w:rsid w:val="004B5F3D"/>
    <w:rsid w:val="004C0D34"/>
    <w:rsid w:val="004D04A9"/>
    <w:rsid w:val="004D0953"/>
    <w:rsid w:val="004D1EAC"/>
    <w:rsid w:val="004D56BF"/>
    <w:rsid w:val="004E24F7"/>
    <w:rsid w:val="004E2AC3"/>
    <w:rsid w:val="004E585D"/>
    <w:rsid w:val="004F4AD4"/>
    <w:rsid w:val="00501BA2"/>
    <w:rsid w:val="00502260"/>
    <w:rsid w:val="0050391B"/>
    <w:rsid w:val="005069B6"/>
    <w:rsid w:val="005079E5"/>
    <w:rsid w:val="005114CC"/>
    <w:rsid w:val="00511668"/>
    <w:rsid w:val="0051373C"/>
    <w:rsid w:val="00515C2E"/>
    <w:rsid w:val="0051700E"/>
    <w:rsid w:val="00517733"/>
    <w:rsid w:val="005210CF"/>
    <w:rsid w:val="00527EF7"/>
    <w:rsid w:val="00530C73"/>
    <w:rsid w:val="0053139A"/>
    <w:rsid w:val="00533A32"/>
    <w:rsid w:val="00533B78"/>
    <w:rsid w:val="00533BC4"/>
    <w:rsid w:val="00541043"/>
    <w:rsid w:val="00543485"/>
    <w:rsid w:val="00550C54"/>
    <w:rsid w:val="00556551"/>
    <w:rsid w:val="00557C5F"/>
    <w:rsid w:val="005603C2"/>
    <w:rsid w:val="00560551"/>
    <w:rsid w:val="00561B4C"/>
    <w:rsid w:val="0057495A"/>
    <w:rsid w:val="00577334"/>
    <w:rsid w:val="00583A82"/>
    <w:rsid w:val="005862EE"/>
    <w:rsid w:val="00591FCF"/>
    <w:rsid w:val="0059321A"/>
    <w:rsid w:val="00593C20"/>
    <w:rsid w:val="00593D9C"/>
    <w:rsid w:val="005A00A5"/>
    <w:rsid w:val="005A46C2"/>
    <w:rsid w:val="005A6B8E"/>
    <w:rsid w:val="005A7CFD"/>
    <w:rsid w:val="005B1A92"/>
    <w:rsid w:val="005B30DF"/>
    <w:rsid w:val="005B6C31"/>
    <w:rsid w:val="005C20A3"/>
    <w:rsid w:val="005C2D4E"/>
    <w:rsid w:val="005C2DF9"/>
    <w:rsid w:val="005C4224"/>
    <w:rsid w:val="005D3190"/>
    <w:rsid w:val="005D43E3"/>
    <w:rsid w:val="005E2831"/>
    <w:rsid w:val="005F02D5"/>
    <w:rsid w:val="005F65E5"/>
    <w:rsid w:val="0062527B"/>
    <w:rsid w:val="00625705"/>
    <w:rsid w:val="006272DD"/>
    <w:rsid w:val="006355CC"/>
    <w:rsid w:val="00641502"/>
    <w:rsid w:val="006428DF"/>
    <w:rsid w:val="00646AB9"/>
    <w:rsid w:val="00651445"/>
    <w:rsid w:val="0065179F"/>
    <w:rsid w:val="00656470"/>
    <w:rsid w:val="00661CE0"/>
    <w:rsid w:val="0066202F"/>
    <w:rsid w:val="00666FAC"/>
    <w:rsid w:val="00674BF5"/>
    <w:rsid w:val="00683043"/>
    <w:rsid w:val="00684399"/>
    <w:rsid w:val="0068782E"/>
    <w:rsid w:val="00694CBA"/>
    <w:rsid w:val="0069658C"/>
    <w:rsid w:val="006A21A0"/>
    <w:rsid w:val="006A2681"/>
    <w:rsid w:val="006A3255"/>
    <w:rsid w:val="006A7C4F"/>
    <w:rsid w:val="006B4924"/>
    <w:rsid w:val="006B618A"/>
    <w:rsid w:val="006C14F8"/>
    <w:rsid w:val="006C442E"/>
    <w:rsid w:val="006C63CB"/>
    <w:rsid w:val="006D1387"/>
    <w:rsid w:val="006D2E09"/>
    <w:rsid w:val="006D748A"/>
    <w:rsid w:val="006E090C"/>
    <w:rsid w:val="006E0BE4"/>
    <w:rsid w:val="006E3649"/>
    <w:rsid w:val="006E3E04"/>
    <w:rsid w:val="006E5DAB"/>
    <w:rsid w:val="007024C4"/>
    <w:rsid w:val="00703EF5"/>
    <w:rsid w:val="00706486"/>
    <w:rsid w:val="00711134"/>
    <w:rsid w:val="00714BB4"/>
    <w:rsid w:val="00723CD7"/>
    <w:rsid w:val="0072415A"/>
    <w:rsid w:val="00724180"/>
    <w:rsid w:val="00726C0E"/>
    <w:rsid w:val="00736BDA"/>
    <w:rsid w:val="007407E4"/>
    <w:rsid w:val="00751EC9"/>
    <w:rsid w:val="007631DF"/>
    <w:rsid w:val="007654C6"/>
    <w:rsid w:val="0077268C"/>
    <w:rsid w:val="00773897"/>
    <w:rsid w:val="00774A2A"/>
    <w:rsid w:val="007821D3"/>
    <w:rsid w:val="007822D9"/>
    <w:rsid w:val="00784D1F"/>
    <w:rsid w:val="007924C0"/>
    <w:rsid w:val="00792A41"/>
    <w:rsid w:val="0079772B"/>
    <w:rsid w:val="007A01E4"/>
    <w:rsid w:val="007A064A"/>
    <w:rsid w:val="007A31EC"/>
    <w:rsid w:val="007A7129"/>
    <w:rsid w:val="007B05A1"/>
    <w:rsid w:val="007B69B3"/>
    <w:rsid w:val="007D4C9F"/>
    <w:rsid w:val="007D5007"/>
    <w:rsid w:val="007D75ED"/>
    <w:rsid w:val="007E0E5F"/>
    <w:rsid w:val="008012DB"/>
    <w:rsid w:val="008019C5"/>
    <w:rsid w:val="00816F0E"/>
    <w:rsid w:val="00820E51"/>
    <w:rsid w:val="00824352"/>
    <w:rsid w:val="00833F81"/>
    <w:rsid w:val="00840ABE"/>
    <w:rsid w:val="00843567"/>
    <w:rsid w:val="0085196A"/>
    <w:rsid w:val="00860097"/>
    <w:rsid w:val="00866491"/>
    <w:rsid w:val="008777BA"/>
    <w:rsid w:val="00887572"/>
    <w:rsid w:val="00891766"/>
    <w:rsid w:val="008A069E"/>
    <w:rsid w:val="008A666B"/>
    <w:rsid w:val="008B61C7"/>
    <w:rsid w:val="008C23F8"/>
    <w:rsid w:val="008C50C6"/>
    <w:rsid w:val="008D7F49"/>
    <w:rsid w:val="008E636C"/>
    <w:rsid w:val="008E67B9"/>
    <w:rsid w:val="008E74A0"/>
    <w:rsid w:val="008F5F73"/>
    <w:rsid w:val="008F6936"/>
    <w:rsid w:val="009051F1"/>
    <w:rsid w:val="00906A7F"/>
    <w:rsid w:val="00912EF7"/>
    <w:rsid w:val="00916F89"/>
    <w:rsid w:val="0092289E"/>
    <w:rsid w:val="00927E61"/>
    <w:rsid w:val="0093654D"/>
    <w:rsid w:val="009406AD"/>
    <w:rsid w:val="00941640"/>
    <w:rsid w:val="00942BD2"/>
    <w:rsid w:val="00945220"/>
    <w:rsid w:val="0095450F"/>
    <w:rsid w:val="00954685"/>
    <w:rsid w:val="00957FDB"/>
    <w:rsid w:val="00962F08"/>
    <w:rsid w:val="00964C72"/>
    <w:rsid w:val="00964F62"/>
    <w:rsid w:val="009831AB"/>
    <w:rsid w:val="009A10C8"/>
    <w:rsid w:val="009A2B96"/>
    <w:rsid w:val="009B6ED3"/>
    <w:rsid w:val="009B7AC0"/>
    <w:rsid w:val="009C14D4"/>
    <w:rsid w:val="009D12D0"/>
    <w:rsid w:val="009D5C45"/>
    <w:rsid w:val="009D7040"/>
    <w:rsid w:val="009E0133"/>
    <w:rsid w:val="009E1871"/>
    <w:rsid w:val="009E518D"/>
    <w:rsid w:val="009F536F"/>
    <w:rsid w:val="00A0333B"/>
    <w:rsid w:val="00A111E2"/>
    <w:rsid w:val="00A20B4B"/>
    <w:rsid w:val="00A2475B"/>
    <w:rsid w:val="00A27BC6"/>
    <w:rsid w:val="00A3474E"/>
    <w:rsid w:val="00A36211"/>
    <w:rsid w:val="00A3639B"/>
    <w:rsid w:val="00A47B1F"/>
    <w:rsid w:val="00A54FFD"/>
    <w:rsid w:val="00A55E29"/>
    <w:rsid w:val="00A6026A"/>
    <w:rsid w:val="00A616BA"/>
    <w:rsid w:val="00A70BAD"/>
    <w:rsid w:val="00A71214"/>
    <w:rsid w:val="00A76576"/>
    <w:rsid w:val="00A77B6F"/>
    <w:rsid w:val="00A860E7"/>
    <w:rsid w:val="00A86C56"/>
    <w:rsid w:val="00A9328F"/>
    <w:rsid w:val="00AA303D"/>
    <w:rsid w:val="00AA6ED8"/>
    <w:rsid w:val="00AA740C"/>
    <w:rsid w:val="00AB1181"/>
    <w:rsid w:val="00AB1B02"/>
    <w:rsid w:val="00AB26F2"/>
    <w:rsid w:val="00AB2EA5"/>
    <w:rsid w:val="00AB3FBF"/>
    <w:rsid w:val="00AB5421"/>
    <w:rsid w:val="00AB7229"/>
    <w:rsid w:val="00AC2BE8"/>
    <w:rsid w:val="00AC5337"/>
    <w:rsid w:val="00AC7CBF"/>
    <w:rsid w:val="00AD14AF"/>
    <w:rsid w:val="00AD4972"/>
    <w:rsid w:val="00AD4E4C"/>
    <w:rsid w:val="00AD5322"/>
    <w:rsid w:val="00AD6932"/>
    <w:rsid w:val="00AE2260"/>
    <w:rsid w:val="00AE32CA"/>
    <w:rsid w:val="00AE3DCE"/>
    <w:rsid w:val="00AE5255"/>
    <w:rsid w:val="00AE6577"/>
    <w:rsid w:val="00AF2922"/>
    <w:rsid w:val="00AF4620"/>
    <w:rsid w:val="00AF76CF"/>
    <w:rsid w:val="00B014C6"/>
    <w:rsid w:val="00B03C07"/>
    <w:rsid w:val="00B065B4"/>
    <w:rsid w:val="00B06D02"/>
    <w:rsid w:val="00B07AA6"/>
    <w:rsid w:val="00B11038"/>
    <w:rsid w:val="00B30654"/>
    <w:rsid w:val="00B4041E"/>
    <w:rsid w:val="00B472D5"/>
    <w:rsid w:val="00B52E26"/>
    <w:rsid w:val="00B5770B"/>
    <w:rsid w:val="00B6594A"/>
    <w:rsid w:val="00B67E1A"/>
    <w:rsid w:val="00B7212D"/>
    <w:rsid w:val="00B82545"/>
    <w:rsid w:val="00B91D91"/>
    <w:rsid w:val="00BB046F"/>
    <w:rsid w:val="00BB61B3"/>
    <w:rsid w:val="00BC181D"/>
    <w:rsid w:val="00BC3812"/>
    <w:rsid w:val="00BD3C4C"/>
    <w:rsid w:val="00BD6CE5"/>
    <w:rsid w:val="00BF3039"/>
    <w:rsid w:val="00BF351B"/>
    <w:rsid w:val="00BF42C3"/>
    <w:rsid w:val="00C009F2"/>
    <w:rsid w:val="00C0705C"/>
    <w:rsid w:val="00C07466"/>
    <w:rsid w:val="00C12725"/>
    <w:rsid w:val="00C15F8F"/>
    <w:rsid w:val="00C163BC"/>
    <w:rsid w:val="00C178FF"/>
    <w:rsid w:val="00C25EA5"/>
    <w:rsid w:val="00C36B63"/>
    <w:rsid w:val="00C36BD0"/>
    <w:rsid w:val="00C3771D"/>
    <w:rsid w:val="00C45046"/>
    <w:rsid w:val="00C46FAD"/>
    <w:rsid w:val="00C479CE"/>
    <w:rsid w:val="00C520FA"/>
    <w:rsid w:val="00C561BF"/>
    <w:rsid w:val="00C60721"/>
    <w:rsid w:val="00C64EBE"/>
    <w:rsid w:val="00C73E8C"/>
    <w:rsid w:val="00C74EA4"/>
    <w:rsid w:val="00C75771"/>
    <w:rsid w:val="00C81177"/>
    <w:rsid w:val="00C83891"/>
    <w:rsid w:val="00C84072"/>
    <w:rsid w:val="00C867D9"/>
    <w:rsid w:val="00C86AB7"/>
    <w:rsid w:val="00C87034"/>
    <w:rsid w:val="00C95932"/>
    <w:rsid w:val="00CA0769"/>
    <w:rsid w:val="00CA1142"/>
    <w:rsid w:val="00CB11BF"/>
    <w:rsid w:val="00CB32A3"/>
    <w:rsid w:val="00CB55B4"/>
    <w:rsid w:val="00CB7B24"/>
    <w:rsid w:val="00CC049E"/>
    <w:rsid w:val="00CC6FE1"/>
    <w:rsid w:val="00CD2B80"/>
    <w:rsid w:val="00CE2834"/>
    <w:rsid w:val="00CF4C7A"/>
    <w:rsid w:val="00D009E4"/>
    <w:rsid w:val="00D029D4"/>
    <w:rsid w:val="00D05920"/>
    <w:rsid w:val="00D067D5"/>
    <w:rsid w:val="00D102F6"/>
    <w:rsid w:val="00D10EFD"/>
    <w:rsid w:val="00D126EC"/>
    <w:rsid w:val="00D12A6C"/>
    <w:rsid w:val="00D143BE"/>
    <w:rsid w:val="00D14475"/>
    <w:rsid w:val="00D1510C"/>
    <w:rsid w:val="00D22ED0"/>
    <w:rsid w:val="00D26ACE"/>
    <w:rsid w:val="00D32AD2"/>
    <w:rsid w:val="00D4096A"/>
    <w:rsid w:val="00D46739"/>
    <w:rsid w:val="00D46C7E"/>
    <w:rsid w:val="00D47670"/>
    <w:rsid w:val="00D541FC"/>
    <w:rsid w:val="00D5559F"/>
    <w:rsid w:val="00D565CD"/>
    <w:rsid w:val="00D62DA6"/>
    <w:rsid w:val="00D6515F"/>
    <w:rsid w:val="00D66415"/>
    <w:rsid w:val="00D665D0"/>
    <w:rsid w:val="00D6756A"/>
    <w:rsid w:val="00D75DFD"/>
    <w:rsid w:val="00D80BF3"/>
    <w:rsid w:val="00D84788"/>
    <w:rsid w:val="00D92DB5"/>
    <w:rsid w:val="00D97C8E"/>
    <w:rsid w:val="00DA3342"/>
    <w:rsid w:val="00DA6442"/>
    <w:rsid w:val="00DA67E6"/>
    <w:rsid w:val="00DA704D"/>
    <w:rsid w:val="00DB0AC5"/>
    <w:rsid w:val="00DB0FCE"/>
    <w:rsid w:val="00DB20BA"/>
    <w:rsid w:val="00DB6C94"/>
    <w:rsid w:val="00DC22AB"/>
    <w:rsid w:val="00DD2A7F"/>
    <w:rsid w:val="00DD40F5"/>
    <w:rsid w:val="00DF20DD"/>
    <w:rsid w:val="00DF48F5"/>
    <w:rsid w:val="00DF4FB5"/>
    <w:rsid w:val="00DF7678"/>
    <w:rsid w:val="00DF7897"/>
    <w:rsid w:val="00E044D7"/>
    <w:rsid w:val="00E070F8"/>
    <w:rsid w:val="00E1271D"/>
    <w:rsid w:val="00E34701"/>
    <w:rsid w:val="00E364D2"/>
    <w:rsid w:val="00E467A8"/>
    <w:rsid w:val="00E46CF2"/>
    <w:rsid w:val="00E53092"/>
    <w:rsid w:val="00E55679"/>
    <w:rsid w:val="00E55D2D"/>
    <w:rsid w:val="00E629BB"/>
    <w:rsid w:val="00E64DB3"/>
    <w:rsid w:val="00E65A28"/>
    <w:rsid w:val="00E65ECA"/>
    <w:rsid w:val="00E66C32"/>
    <w:rsid w:val="00E743C6"/>
    <w:rsid w:val="00E75779"/>
    <w:rsid w:val="00E84D74"/>
    <w:rsid w:val="00E92DD2"/>
    <w:rsid w:val="00E951ED"/>
    <w:rsid w:val="00E95AE1"/>
    <w:rsid w:val="00E9785D"/>
    <w:rsid w:val="00EA1A0A"/>
    <w:rsid w:val="00EA253B"/>
    <w:rsid w:val="00EA2FBB"/>
    <w:rsid w:val="00EA42C1"/>
    <w:rsid w:val="00EB1CAF"/>
    <w:rsid w:val="00EB31E5"/>
    <w:rsid w:val="00EB37B6"/>
    <w:rsid w:val="00EB71C1"/>
    <w:rsid w:val="00EC1786"/>
    <w:rsid w:val="00EC59AE"/>
    <w:rsid w:val="00EC6E8E"/>
    <w:rsid w:val="00ED7B60"/>
    <w:rsid w:val="00EE1483"/>
    <w:rsid w:val="00EE22D6"/>
    <w:rsid w:val="00EE2AC6"/>
    <w:rsid w:val="00EE5136"/>
    <w:rsid w:val="00EF0DF4"/>
    <w:rsid w:val="00EF0F83"/>
    <w:rsid w:val="00EF27FF"/>
    <w:rsid w:val="00EF6938"/>
    <w:rsid w:val="00EF7477"/>
    <w:rsid w:val="00F00D8C"/>
    <w:rsid w:val="00F1090E"/>
    <w:rsid w:val="00F13E59"/>
    <w:rsid w:val="00F16596"/>
    <w:rsid w:val="00F23A42"/>
    <w:rsid w:val="00F2516F"/>
    <w:rsid w:val="00F31198"/>
    <w:rsid w:val="00F36EA1"/>
    <w:rsid w:val="00F41970"/>
    <w:rsid w:val="00F43DD4"/>
    <w:rsid w:val="00F472E2"/>
    <w:rsid w:val="00F506D3"/>
    <w:rsid w:val="00F51DEB"/>
    <w:rsid w:val="00F63969"/>
    <w:rsid w:val="00F676BF"/>
    <w:rsid w:val="00F73612"/>
    <w:rsid w:val="00F770FA"/>
    <w:rsid w:val="00F8009D"/>
    <w:rsid w:val="00F9418E"/>
    <w:rsid w:val="00FA014D"/>
    <w:rsid w:val="00FA5F06"/>
    <w:rsid w:val="00FA70B6"/>
    <w:rsid w:val="00FB1C29"/>
    <w:rsid w:val="00FB2AB8"/>
    <w:rsid w:val="00FB37BA"/>
    <w:rsid w:val="00FB747E"/>
    <w:rsid w:val="00FC4F67"/>
    <w:rsid w:val="00FD5BBE"/>
    <w:rsid w:val="00FF3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B19B7"/>
  <w15:chartTrackingRefBased/>
  <w15:docId w15:val="{97F22069-7102-4E51-8897-FB93BA5E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B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74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4F67"/>
    <w:pPr>
      <w:ind w:left="720"/>
      <w:contextualSpacing/>
    </w:pPr>
  </w:style>
  <w:style w:type="paragraph" w:styleId="BalloonText">
    <w:name w:val="Balloon Text"/>
    <w:basedOn w:val="Normal"/>
    <w:link w:val="BalloonTextChar"/>
    <w:uiPriority w:val="99"/>
    <w:semiHidden/>
    <w:unhideWhenUsed/>
    <w:rsid w:val="00393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FCE"/>
    <w:rPr>
      <w:rFonts w:ascii="Segoe UI" w:hAnsi="Segoe UI" w:cs="Segoe UI"/>
      <w:sz w:val="18"/>
      <w:szCs w:val="18"/>
    </w:rPr>
  </w:style>
  <w:style w:type="paragraph" w:styleId="Header">
    <w:name w:val="header"/>
    <w:basedOn w:val="Normal"/>
    <w:link w:val="HeaderChar"/>
    <w:uiPriority w:val="99"/>
    <w:unhideWhenUsed/>
    <w:rsid w:val="00A36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39B"/>
  </w:style>
  <w:style w:type="paragraph" w:styleId="Footer">
    <w:name w:val="footer"/>
    <w:basedOn w:val="Normal"/>
    <w:link w:val="FooterChar"/>
    <w:uiPriority w:val="99"/>
    <w:unhideWhenUsed/>
    <w:rsid w:val="00A36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39B"/>
  </w:style>
  <w:style w:type="character" w:styleId="Hyperlink">
    <w:name w:val="Hyperlink"/>
    <w:basedOn w:val="DefaultParagraphFont"/>
    <w:uiPriority w:val="99"/>
    <w:unhideWhenUsed/>
    <w:rsid w:val="00CE2834"/>
    <w:rPr>
      <w:color w:val="0563C1" w:themeColor="hyperlink"/>
      <w:u w:val="single"/>
    </w:rPr>
  </w:style>
  <w:style w:type="character" w:styleId="UnresolvedMention">
    <w:name w:val="Unresolved Mention"/>
    <w:basedOn w:val="DefaultParagraphFont"/>
    <w:uiPriority w:val="99"/>
    <w:semiHidden/>
    <w:unhideWhenUsed/>
    <w:rsid w:val="00C37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0136">
      <w:bodyDiv w:val="1"/>
      <w:marLeft w:val="0"/>
      <w:marRight w:val="0"/>
      <w:marTop w:val="0"/>
      <w:marBottom w:val="0"/>
      <w:divBdr>
        <w:top w:val="none" w:sz="0" w:space="0" w:color="auto"/>
        <w:left w:val="none" w:sz="0" w:space="0" w:color="auto"/>
        <w:bottom w:val="none" w:sz="0" w:space="0" w:color="auto"/>
        <w:right w:val="none" w:sz="0" w:space="0" w:color="auto"/>
      </w:divBdr>
    </w:div>
    <w:div w:id="117603745">
      <w:bodyDiv w:val="1"/>
      <w:marLeft w:val="0"/>
      <w:marRight w:val="0"/>
      <w:marTop w:val="0"/>
      <w:marBottom w:val="0"/>
      <w:divBdr>
        <w:top w:val="none" w:sz="0" w:space="0" w:color="auto"/>
        <w:left w:val="none" w:sz="0" w:space="0" w:color="auto"/>
        <w:bottom w:val="none" w:sz="0" w:space="0" w:color="auto"/>
        <w:right w:val="none" w:sz="0" w:space="0" w:color="auto"/>
      </w:divBdr>
    </w:div>
    <w:div w:id="191118934">
      <w:bodyDiv w:val="1"/>
      <w:marLeft w:val="0"/>
      <w:marRight w:val="0"/>
      <w:marTop w:val="0"/>
      <w:marBottom w:val="0"/>
      <w:divBdr>
        <w:top w:val="none" w:sz="0" w:space="0" w:color="auto"/>
        <w:left w:val="none" w:sz="0" w:space="0" w:color="auto"/>
        <w:bottom w:val="none" w:sz="0" w:space="0" w:color="auto"/>
        <w:right w:val="none" w:sz="0" w:space="0" w:color="auto"/>
      </w:divBdr>
    </w:div>
    <w:div w:id="208154666">
      <w:bodyDiv w:val="1"/>
      <w:marLeft w:val="0"/>
      <w:marRight w:val="0"/>
      <w:marTop w:val="0"/>
      <w:marBottom w:val="0"/>
      <w:divBdr>
        <w:top w:val="none" w:sz="0" w:space="0" w:color="auto"/>
        <w:left w:val="none" w:sz="0" w:space="0" w:color="auto"/>
        <w:bottom w:val="none" w:sz="0" w:space="0" w:color="auto"/>
        <w:right w:val="none" w:sz="0" w:space="0" w:color="auto"/>
      </w:divBdr>
    </w:div>
    <w:div w:id="647200694">
      <w:bodyDiv w:val="1"/>
      <w:marLeft w:val="0"/>
      <w:marRight w:val="0"/>
      <w:marTop w:val="0"/>
      <w:marBottom w:val="0"/>
      <w:divBdr>
        <w:top w:val="none" w:sz="0" w:space="0" w:color="auto"/>
        <w:left w:val="none" w:sz="0" w:space="0" w:color="auto"/>
        <w:bottom w:val="none" w:sz="0" w:space="0" w:color="auto"/>
        <w:right w:val="none" w:sz="0" w:space="0" w:color="auto"/>
      </w:divBdr>
    </w:div>
    <w:div w:id="1029376098">
      <w:bodyDiv w:val="1"/>
      <w:marLeft w:val="0"/>
      <w:marRight w:val="0"/>
      <w:marTop w:val="0"/>
      <w:marBottom w:val="0"/>
      <w:divBdr>
        <w:top w:val="none" w:sz="0" w:space="0" w:color="auto"/>
        <w:left w:val="none" w:sz="0" w:space="0" w:color="auto"/>
        <w:bottom w:val="none" w:sz="0" w:space="0" w:color="auto"/>
        <w:right w:val="none" w:sz="0" w:space="0" w:color="auto"/>
      </w:divBdr>
    </w:div>
    <w:div w:id="1055858609">
      <w:bodyDiv w:val="1"/>
      <w:marLeft w:val="0"/>
      <w:marRight w:val="0"/>
      <w:marTop w:val="0"/>
      <w:marBottom w:val="0"/>
      <w:divBdr>
        <w:top w:val="none" w:sz="0" w:space="0" w:color="auto"/>
        <w:left w:val="none" w:sz="0" w:space="0" w:color="auto"/>
        <w:bottom w:val="none" w:sz="0" w:space="0" w:color="auto"/>
        <w:right w:val="none" w:sz="0" w:space="0" w:color="auto"/>
      </w:divBdr>
    </w:div>
    <w:div w:id="1058478127">
      <w:bodyDiv w:val="1"/>
      <w:marLeft w:val="0"/>
      <w:marRight w:val="0"/>
      <w:marTop w:val="0"/>
      <w:marBottom w:val="0"/>
      <w:divBdr>
        <w:top w:val="none" w:sz="0" w:space="0" w:color="auto"/>
        <w:left w:val="none" w:sz="0" w:space="0" w:color="auto"/>
        <w:bottom w:val="none" w:sz="0" w:space="0" w:color="auto"/>
        <w:right w:val="none" w:sz="0" w:space="0" w:color="auto"/>
      </w:divBdr>
    </w:div>
    <w:div w:id="1488520777">
      <w:bodyDiv w:val="1"/>
      <w:marLeft w:val="0"/>
      <w:marRight w:val="0"/>
      <w:marTop w:val="0"/>
      <w:marBottom w:val="0"/>
      <w:divBdr>
        <w:top w:val="none" w:sz="0" w:space="0" w:color="auto"/>
        <w:left w:val="none" w:sz="0" w:space="0" w:color="auto"/>
        <w:bottom w:val="none" w:sz="0" w:space="0" w:color="auto"/>
        <w:right w:val="none" w:sz="0" w:space="0" w:color="auto"/>
      </w:divBdr>
      <w:divsChild>
        <w:div w:id="1687977266">
          <w:marLeft w:val="0"/>
          <w:marRight w:val="0"/>
          <w:marTop w:val="0"/>
          <w:marBottom w:val="0"/>
          <w:divBdr>
            <w:top w:val="none" w:sz="0" w:space="0" w:color="auto"/>
            <w:left w:val="none" w:sz="0" w:space="0" w:color="auto"/>
            <w:bottom w:val="none" w:sz="0" w:space="0" w:color="auto"/>
            <w:right w:val="none" w:sz="0" w:space="0" w:color="auto"/>
          </w:divBdr>
        </w:div>
        <w:div w:id="336465937">
          <w:marLeft w:val="0"/>
          <w:marRight w:val="0"/>
          <w:marTop w:val="0"/>
          <w:marBottom w:val="0"/>
          <w:divBdr>
            <w:top w:val="none" w:sz="0" w:space="0" w:color="auto"/>
            <w:left w:val="none" w:sz="0" w:space="0" w:color="auto"/>
            <w:bottom w:val="none" w:sz="0" w:space="0" w:color="auto"/>
            <w:right w:val="none" w:sz="0" w:space="0" w:color="auto"/>
          </w:divBdr>
        </w:div>
        <w:div w:id="1463501174">
          <w:marLeft w:val="0"/>
          <w:marRight w:val="0"/>
          <w:marTop w:val="0"/>
          <w:marBottom w:val="0"/>
          <w:divBdr>
            <w:top w:val="none" w:sz="0" w:space="0" w:color="auto"/>
            <w:left w:val="none" w:sz="0" w:space="0" w:color="auto"/>
            <w:bottom w:val="none" w:sz="0" w:space="0" w:color="auto"/>
            <w:right w:val="none" w:sz="0" w:space="0" w:color="auto"/>
          </w:divBdr>
        </w:div>
        <w:div w:id="1904873806">
          <w:marLeft w:val="0"/>
          <w:marRight w:val="0"/>
          <w:marTop w:val="0"/>
          <w:marBottom w:val="0"/>
          <w:divBdr>
            <w:top w:val="none" w:sz="0" w:space="0" w:color="auto"/>
            <w:left w:val="none" w:sz="0" w:space="0" w:color="auto"/>
            <w:bottom w:val="none" w:sz="0" w:space="0" w:color="auto"/>
            <w:right w:val="none" w:sz="0" w:space="0" w:color="auto"/>
          </w:divBdr>
        </w:div>
        <w:div w:id="2081905873">
          <w:marLeft w:val="0"/>
          <w:marRight w:val="0"/>
          <w:marTop w:val="0"/>
          <w:marBottom w:val="0"/>
          <w:divBdr>
            <w:top w:val="none" w:sz="0" w:space="0" w:color="auto"/>
            <w:left w:val="none" w:sz="0" w:space="0" w:color="auto"/>
            <w:bottom w:val="none" w:sz="0" w:space="0" w:color="auto"/>
            <w:right w:val="none" w:sz="0" w:space="0" w:color="auto"/>
          </w:divBdr>
        </w:div>
        <w:div w:id="1548374334">
          <w:marLeft w:val="0"/>
          <w:marRight w:val="0"/>
          <w:marTop w:val="0"/>
          <w:marBottom w:val="0"/>
          <w:divBdr>
            <w:top w:val="none" w:sz="0" w:space="0" w:color="auto"/>
            <w:left w:val="none" w:sz="0" w:space="0" w:color="auto"/>
            <w:bottom w:val="none" w:sz="0" w:space="0" w:color="auto"/>
            <w:right w:val="none" w:sz="0" w:space="0" w:color="auto"/>
          </w:divBdr>
        </w:div>
      </w:divsChild>
    </w:div>
    <w:div w:id="1869904675">
      <w:bodyDiv w:val="1"/>
      <w:marLeft w:val="0"/>
      <w:marRight w:val="0"/>
      <w:marTop w:val="0"/>
      <w:marBottom w:val="0"/>
      <w:divBdr>
        <w:top w:val="none" w:sz="0" w:space="0" w:color="auto"/>
        <w:left w:val="none" w:sz="0" w:space="0" w:color="auto"/>
        <w:bottom w:val="none" w:sz="0" w:space="0" w:color="auto"/>
        <w:right w:val="none" w:sz="0" w:space="0" w:color="auto"/>
      </w:divBdr>
    </w:div>
    <w:div w:id="1946616551">
      <w:bodyDiv w:val="1"/>
      <w:marLeft w:val="0"/>
      <w:marRight w:val="0"/>
      <w:marTop w:val="0"/>
      <w:marBottom w:val="0"/>
      <w:divBdr>
        <w:top w:val="none" w:sz="0" w:space="0" w:color="auto"/>
        <w:left w:val="none" w:sz="0" w:space="0" w:color="auto"/>
        <w:bottom w:val="none" w:sz="0" w:space="0" w:color="auto"/>
        <w:right w:val="none" w:sz="0" w:space="0" w:color="auto"/>
      </w:divBdr>
    </w:div>
    <w:div w:id="2003730093">
      <w:bodyDiv w:val="1"/>
      <w:marLeft w:val="0"/>
      <w:marRight w:val="0"/>
      <w:marTop w:val="0"/>
      <w:marBottom w:val="0"/>
      <w:divBdr>
        <w:top w:val="none" w:sz="0" w:space="0" w:color="auto"/>
        <w:left w:val="none" w:sz="0" w:space="0" w:color="auto"/>
        <w:bottom w:val="none" w:sz="0" w:space="0" w:color="auto"/>
        <w:right w:val="none" w:sz="0" w:space="0" w:color="auto"/>
      </w:divBdr>
    </w:div>
    <w:div w:id="2060471446">
      <w:bodyDiv w:val="1"/>
      <w:marLeft w:val="0"/>
      <w:marRight w:val="0"/>
      <w:marTop w:val="0"/>
      <w:marBottom w:val="0"/>
      <w:divBdr>
        <w:top w:val="none" w:sz="0" w:space="0" w:color="auto"/>
        <w:left w:val="none" w:sz="0" w:space="0" w:color="auto"/>
        <w:bottom w:val="none" w:sz="0" w:space="0" w:color="auto"/>
        <w:right w:val="none" w:sz="0" w:space="0" w:color="auto"/>
      </w:divBdr>
      <w:divsChild>
        <w:div w:id="1793403346">
          <w:marLeft w:val="0"/>
          <w:marRight w:val="0"/>
          <w:marTop w:val="0"/>
          <w:marBottom w:val="0"/>
          <w:divBdr>
            <w:top w:val="none" w:sz="0" w:space="0" w:color="auto"/>
            <w:left w:val="none" w:sz="0" w:space="0" w:color="auto"/>
            <w:bottom w:val="none" w:sz="0" w:space="0" w:color="auto"/>
            <w:right w:val="none" w:sz="0" w:space="0" w:color="auto"/>
          </w:divBdr>
        </w:div>
        <w:div w:id="12003420">
          <w:marLeft w:val="0"/>
          <w:marRight w:val="0"/>
          <w:marTop w:val="0"/>
          <w:marBottom w:val="0"/>
          <w:divBdr>
            <w:top w:val="none" w:sz="0" w:space="0" w:color="auto"/>
            <w:left w:val="none" w:sz="0" w:space="0" w:color="auto"/>
            <w:bottom w:val="none" w:sz="0" w:space="0" w:color="auto"/>
            <w:right w:val="none" w:sz="0" w:space="0" w:color="auto"/>
          </w:divBdr>
        </w:div>
        <w:div w:id="1563641924">
          <w:marLeft w:val="0"/>
          <w:marRight w:val="0"/>
          <w:marTop w:val="0"/>
          <w:marBottom w:val="0"/>
          <w:divBdr>
            <w:top w:val="none" w:sz="0" w:space="0" w:color="auto"/>
            <w:left w:val="none" w:sz="0" w:space="0" w:color="auto"/>
            <w:bottom w:val="none" w:sz="0" w:space="0" w:color="auto"/>
            <w:right w:val="none" w:sz="0" w:space="0" w:color="auto"/>
          </w:divBdr>
        </w:div>
      </w:divsChild>
    </w:div>
    <w:div w:id="2092585190">
      <w:bodyDiv w:val="1"/>
      <w:marLeft w:val="0"/>
      <w:marRight w:val="0"/>
      <w:marTop w:val="0"/>
      <w:marBottom w:val="0"/>
      <w:divBdr>
        <w:top w:val="none" w:sz="0" w:space="0" w:color="auto"/>
        <w:left w:val="none" w:sz="0" w:space="0" w:color="auto"/>
        <w:bottom w:val="none" w:sz="0" w:space="0" w:color="auto"/>
        <w:right w:val="none" w:sz="0" w:space="0" w:color="auto"/>
      </w:divBdr>
    </w:div>
    <w:div w:id="2114938641">
      <w:bodyDiv w:val="1"/>
      <w:marLeft w:val="0"/>
      <w:marRight w:val="0"/>
      <w:marTop w:val="0"/>
      <w:marBottom w:val="0"/>
      <w:divBdr>
        <w:top w:val="none" w:sz="0" w:space="0" w:color="auto"/>
        <w:left w:val="none" w:sz="0" w:space="0" w:color="auto"/>
        <w:bottom w:val="none" w:sz="0" w:space="0" w:color="auto"/>
        <w:right w:val="none" w:sz="0" w:space="0" w:color="auto"/>
      </w:divBdr>
    </w:div>
    <w:div w:id="213490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giniai@markuciudvaras.l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nginiai@markuciudvaras.lt" TargetMode="External"/><Relationship Id="rId12" Type="http://schemas.openxmlformats.org/officeDocument/2006/relationships/hyperlink" Target="mailto:renginiai@markuciudvar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nginiai@markuciudvaras.l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nginiai@markuciudvaras.lt" TargetMode="External"/><Relationship Id="rId4" Type="http://schemas.openxmlformats.org/officeDocument/2006/relationships/webSettings" Target="webSettings.xml"/><Relationship Id="rId9" Type="http://schemas.openxmlformats.org/officeDocument/2006/relationships/hyperlink" Target="mailto:renginiai@markuciudvaras.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2028</TotalTime>
  <Pages>3</Pages>
  <Words>701</Words>
  <Characters>3998</Characters>
  <Application>Microsoft Office Word</Application>
  <DocSecurity>0</DocSecurity>
  <Lines>33</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Literatūrinio A. Puškino muziejaus renginiai</dc:creator>
  <cp:keywords/>
  <dc:description/>
  <cp:lastModifiedBy>ekskursijos@puskinas.lt</cp:lastModifiedBy>
  <cp:revision>33</cp:revision>
  <cp:lastPrinted>2024-02-07T07:30:00Z</cp:lastPrinted>
  <dcterms:created xsi:type="dcterms:W3CDTF">2023-11-24T11:51:00Z</dcterms:created>
  <dcterms:modified xsi:type="dcterms:W3CDTF">2024-02-15T14:24:00Z</dcterms:modified>
</cp:coreProperties>
</file>